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2C2011" w14:textId="56A659CE" w:rsidR="00F01162" w:rsidRPr="003B488E" w:rsidRDefault="003C33C0" w:rsidP="00F01162">
      <w:pPr>
        <w:pStyle w:val="CopyrightSub-Title"/>
      </w:pPr>
      <w:r w:rsidRPr="003B488E">
        <w:rPr>
          <w:noProof/>
        </w:rPr>
        <w:drawing>
          <wp:anchor distT="0" distB="0" distL="114300" distR="114300" simplePos="0" relativeHeight="251652095" behindDoc="0" locked="0" layoutInCell="1" allowOverlap="1" wp14:anchorId="1B4A5CAE" wp14:editId="7A72887A">
            <wp:simplePos x="0" y="0"/>
            <wp:positionH relativeFrom="column">
              <wp:posOffset>-550545</wp:posOffset>
            </wp:positionH>
            <wp:positionV relativeFrom="paragraph">
              <wp:posOffset>-327660</wp:posOffset>
            </wp:positionV>
            <wp:extent cx="6572885" cy="6061075"/>
            <wp:effectExtent l="0" t="0" r="0" b="0"/>
            <wp:wrapNone/>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6572885" cy="6061075"/>
                    </a:xfrm>
                    <a:prstGeom prst="rect">
                      <a:avLst/>
                    </a:prstGeom>
                    <a:noFill/>
                    <a:ln>
                      <a:noFill/>
                    </a:ln>
                  </pic:spPr>
                </pic:pic>
              </a:graphicData>
            </a:graphic>
            <wp14:sizeRelH relativeFrom="page">
              <wp14:pctWidth>0</wp14:pctWidth>
            </wp14:sizeRelH>
            <wp14:sizeRelV relativeFrom="margin">
              <wp14:pctHeight>0</wp14:pctHeight>
            </wp14:sizeRelV>
          </wp:anchor>
        </w:drawing>
      </w:r>
      <w:r w:rsidR="004A69D3" w:rsidRPr="003B488E">
        <w:rPr>
          <w:noProof/>
        </w:rPr>
        <w:drawing>
          <wp:anchor distT="0" distB="0" distL="114300" distR="114300" simplePos="0" relativeHeight="251661312" behindDoc="0" locked="0" layoutInCell="1" allowOverlap="1" wp14:anchorId="68828E3D" wp14:editId="6A04FB59">
            <wp:simplePos x="0" y="0"/>
            <wp:positionH relativeFrom="column">
              <wp:posOffset>-74295</wp:posOffset>
            </wp:positionH>
            <wp:positionV relativeFrom="paragraph">
              <wp:posOffset>-605596</wp:posOffset>
            </wp:positionV>
            <wp:extent cx="777240" cy="198341"/>
            <wp:effectExtent l="0" t="0" r="381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777240" cy="198341"/>
                    </a:xfrm>
                    <a:prstGeom prst="rect">
                      <a:avLst/>
                    </a:prstGeom>
                    <a:noFill/>
                    <a:ln>
                      <a:noFill/>
                    </a:ln>
                  </pic:spPr>
                </pic:pic>
              </a:graphicData>
            </a:graphic>
            <wp14:sizeRelH relativeFrom="margin">
              <wp14:pctWidth>0</wp14:pctWidth>
            </wp14:sizeRelH>
            <wp14:sizeRelV relativeFrom="page">
              <wp14:pctHeight>0</wp14:pctHeight>
            </wp14:sizeRelV>
          </wp:anchor>
        </w:drawing>
      </w:r>
      <w:r w:rsidR="00E53937" w:rsidRPr="003B488E">
        <w:rPr>
          <w:noProof/>
        </w:rPr>
        <mc:AlternateContent>
          <mc:Choice Requires="wps">
            <w:drawing>
              <wp:anchor distT="0" distB="0" distL="114300" distR="114300" simplePos="0" relativeHeight="251651070" behindDoc="0" locked="0" layoutInCell="1" allowOverlap="1" wp14:anchorId="1CDE4A17" wp14:editId="3E73827E">
                <wp:simplePos x="0" y="0"/>
                <wp:positionH relativeFrom="column">
                  <wp:posOffset>-2335696</wp:posOffset>
                </wp:positionH>
                <wp:positionV relativeFrom="paragraph">
                  <wp:posOffset>-930303</wp:posOffset>
                </wp:positionV>
                <wp:extent cx="9571355" cy="6661233"/>
                <wp:effectExtent l="0" t="0" r="0" b="63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71355" cy="6661233"/>
                        </a:xfrm>
                        <a:prstGeom prst="rect">
                          <a:avLst/>
                        </a:prstGeom>
                        <a:solidFill>
                          <a:srgbClr val="00947D"/>
                        </a:solidFill>
                        <a:ln w="15875" cap="rnd"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F7EFFBD" id="Rectangle 3" o:spid="_x0000_s1026" style="position:absolute;margin-left:-183.9pt;margin-top:-73.25pt;width:753.65pt;height:524.5pt;z-index:2516510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" fillcolor="#00947d" stroked="f" strokeweight="1.25pt">
                <v:stroke endcap="round"/>
              </v:rect>
            </w:pict>
          </mc:Fallback>
        </mc:AlternateContent>
      </w:r>
      <w:r w:rsidR="00E53937" w:rsidRPr="003B488E">
        <w:rPr>
          <w:noProof/>
        </w:rPr>
        <mc:AlternateContent>
          <mc:Choice Requires="wps">
            <w:drawing>
              <wp:anchor distT="0" distB="0" distL="114300" distR="114300" simplePos="0" relativeHeight="251653120" behindDoc="0" locked="0" layoutInCell="1" allowOverlap="1" wp14:anchorId="573B93CD" wp14:editId="1C543710">
                <wp:simplePos x="0" y="0"/>
                <wp:positionH relativeFrom="page">
                  <wp:posOffset>-24130</wp:posOffset>
                </wp:positionH>
                <wp:positionV relativeFrom="paragraph">
                  <wp:posOffset>-931545</wp:posOffset>
                </wp:positionV>
                <wp:extent cx="7789545" cy="786765"/>
                <wp:effectExtent l="0" t="0" r="1905" b="0"/>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89545" cy="786765"/>
                        </a:xfrm>
                        <a:prstGeom prst="rect">
                          <a:avLst/>
                        </a:prstGeom>
                        <a:solidFill>
                          <a:srgbClr val="008170">
                            <a:alpha val="49804"/>
                          </a:srgbClr>
                        </a:solidFill>
                        <a:ln w="15875" cap="rnd"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3286AB0" id="Rectangle 1" o:spid="_x0000_s1026" style="position:absolute;margin-left:-1.9pt;margin-top:-73.35pt;width:613.35pt;height:61.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" fillcolor="#008170" stroked="f" strokeweight="1.25pt">
                <v:fill opacity="32639f"/>
                <v:stroke endcap="round"/>
                <w10:wrap anchorx="page"/>
              </v:rect>
            </w:pict>
          </mc:Fallback>
        </mc:AlternateContent>
      </w:r>
      <w:r w:rsidR="006966CC" w:rsidRPr="003B488E">
        <w:rPr>
          <w:noProof/>
        </w:rPr>
        <mc:AlternateContent>
          <mc:Choice Requires="wps">
            <w:drawing>
              <wp:anchor distT="0" distB="0" distL="114300" distR="114300" simplePos="0" relativeHeight="251659264" behindDoc="0" locked="0" layoutInCell="1" allowOverlap="1" wp14:anchorId="34143766" wp14:editId="069E1A73">
                <wp:simplePos x="0" y="0"/>
                <wp:positionH relativeFrom="column">
                  <wp:posOffset>3019425</wp:posOffset>
                </wp:positionH>
                <wp:positionV relativeFrom="paragraph">
                  <wp:posOffset>-666750</wp:posOffset>
                </wp:positionV>
                <wp:extent cx="2433320" cy="323850"/>
                <wp:effectExtent l="0" t="0" r="0" b="0"/>
                <wp:wrapNone/>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3320" cy="323850"/>
                        </a:xfrm>
                        <a:prstGeom prst="rect">
                          <a:avLst/>
                        </a:prstGeom>
                        <a:noFill/>
                        <a:ln w="9525">
                          <a:noFill/>
                          <a:miter lim="800000"/>
                          <a:headEnd/>
                          <a:tailEnd/>
                        </a:ln>
                      </wps:spPr>
                      <wps:txbx>
                        <w:txbxContent>
                          <w:p w14:paraId="6C482E92" w14:textId="1A09D72F" w:rsidR="00F01162" w:rsidRPr="00AA3E0A" w:rsidRDefault="00360F8A" w:rsidP="00F01162">
                            <w:pPr>
                              <w:spacing w:after="120" w:line="240" w:lineRule="auto"/>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SELF-STUDY GUIDE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34143766" id="_x0000_t202" coordsize="21600,21600" o:spt="202" path="m,l,21600r21600,l21600,xe">
                <v:stroke joinstyle="miter"/>
                <v:path gradientshapeok="t" o:connecttype="rect"/>
              </v:shapetype>
              <v:shape id="Text Box 339" o:spid="_x0000_s1026" type="#_x0000_t202" style="position:absolute;margin-left:237.75pt;margin-top:-52.5pt;width:191.6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" filled="f" stroked="f">
                <v:textbox>
                  <w:txbxContent>
                    <w:p w14:paraId="6C482E92" w14:textId="1A09D72F" w:rsidR="00F01162" w:rsidRPr="00AA3E0A" w:rsidRDefault="00360F8A" w:rsidP="00F01162">
                      <w:pPr>
                        <w:spacing w:after="120" w:line="240" w:lineRule="auto"/>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SELF-STUDY GUIDE</w:t>
                      </w:r>
                    </w:p>
                  </w:txbxContent>
                </v:textbox>
              </v:shape>
            </w:pict>
          </mc:Fallback>
        </mc:AlternateContent>
      </w:r>
    </w:p>
    <w:p w14:paraId="4ED6E712" w14:textId="77777777" w:rsidR="00F01162" w:rsidRPr="003B488E" w:rsidRDefault="006966CC" w:rsidP="00764B13">
      <w:pPr>
        <w:rPr>
          <w:szCs w:val="20"/>
        </w:rPr>
      </w:pPr>
      <w:r w:rsidRPr="003B488E">
        <w:rPr>
          <w:noProof/>
        </w:rPr>
        <mc:AlternateContent>
          <mc:Choice Requires="wps">
            <w:drawing>
              <wp:anchor distT="0" distB="0" distL="114300" distR="114300" simplePos="0" relativeHeight="251658240" behindDoc="0" locked="0" layoutInCell="1" allowOverlap="1" wp14:anchorId="7A6971CF" wp14:editId="44AD3BC0">
                <wp:simplePos x="0" y="0"/>
                <wp:positionH relativeFrom="column">
                  <wp:posOffset>-175260</wp:posOffset>
                </wp:positionH>
                <wp:positionV relativeFrom="paragraph">
                  <wp:posOffset>6866255</wp:posOffset>
                </wp:positionV>
                <wp:extent cx="5890260" cy="939800"/>
                <wp:effectExtent l="0" t="0" r="0" b="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0260" cy="939800"/>
                        </a:xfrm>
                        <a:prstGeom prst="rect">
                          <a:avLst/>
                        </a:prstGeom>
                        <a:noFill/>
                        <a:ln w="9525">
                          <a:noFill/>
                          <a:miter lim="800000"/>
                          <a:headEnd/>
                          <a:tailEnd/>
                        </a:ln>
                      </wps:spPr>
                      <wps:txbx>
                        <w:txbxContent>
                          <w:p w14:paraId="01C3B3A4" w14:textId="3A0B945C" w:rsidR="00F01162" w:rsidRPr="00BC4393" w:rsidRDefault="00AF582A" w:rsidP="00F01162">
                            <w:pPr>
                              <w:spacing w:after="120" w:line="240" w:lineRule="auto"/>
                              <w:rPr>
                                <w:rFonts w:ascii="Interstate Compressed" w:hAnsi="Interstate Compressed"/>
                                <w:color w:val="FEBC16"/>
                                <w:sz w:val="62"/>
                                <w:szCs w:val="72"/>
                              </w:rPr>
                            </w:pPr>
                            <w:r w:rsidRPr="00BC4393">
                              <w:rPr>
                                <w:rFonts w:ascii="Franklin Gothic Medium Cond" w:hAnsi="Franklin Gothic Medium Cond"/>
                                <w:color w:val="595959"/>
                                <w:sz w:val="72"/>
                                <w:szCs w:val="72"/>
                              </w:rPr>
                              <w:t>Intersectionality in the Workplace</w:t>
                            </w:r>
                          </w:p>
                          <w:p w14:paraId="4BCF425D" w14:textId="77777777" w:rsidR="00F01162" w:rsidRPr="00BC4393" w:rsidRDefault="00F01162" w:rsidP="00F01162">
                            <w:pPr>
                              <w:spacing w:after="120" w:line="240" w:lineRule="auto"/>
                              <w:ind w:left="-283" w:hanging="426"/>
                              <w:rPr>
                                <w:rFonts w:ascii="Interstate Compressed" w:hAnsi="Interstate Compressed"/>
                                <w:color w:val="FEBC16"/>
                                <w:sz w:val="62"/>
                                <w:szCs w:val="72"/>
                              </w:rPr>
                            </w:pPr>
                          </w:p>
                          <w:p w14:paraId="6931D4EF" w14:textId="77777777" w:rsidR="00F01162" w:rsidRPr="00BC4393" w:rsidRDefault="00F01162" w:rsidP="00F01162">
                            <w:pPr>
                              <w:spacing w:before="100" w:beforeAutospacing="1" w:after="120" w:line="240" w:lineRule="auto"/>
                              <w:ind w:left="-283" w:hanging="426"/>
                              <w:rPr>
                                <w:rFonts w:ascii="Interstate Compressed" w:hAnsi="Interstate Compressed"/>
                                <w:color w:val="FEBC16"/>
                                <w:sz w:val="62"/>
                                <w:szCs w:val="72"/>
                              </w:rPr>
                            </w:pPr>
                          </w:p>
                          <w:p w14:paraId="37C2BBED" w14:textId="77777777" w:rsidR="00F01162" w:rsidRPr="00BC4393" w:rsidRDefault="00F01162" w:rsidP="00F01162">
                            <w:pPr>
                              <w:rPr>
                                <w:color w:val="FEBC16"/>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6971CF" id="Text Box 73" o:spid="_x0000_s1027" type="#_x0000_t202" style="position:absolute;margin-left:-13.8pt;margin-top:540.65pt;width:463.8pt;height:7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" filled="f" stroked="f">
                <v:textbox>
                  <w:txbxContent>
                    <w:p w14:paraId="01C3B3A4" w14:textId="3A0B945C" w:rsidR="00F01162" w:rsidRPr="00BC4393" w:rsidRDefault="00AF582A" w:rsidP="00F01162">
                      <w:pPr>
                        <w:spacing w:after="120" w:line="240" w:lineRule="auto"/>
                        <w:rPr>
                          <w:rFonts w:ascii="Interstate Compressed" w:hAnsi="Interstate Compressed"/>
                          <w:color w:val="FEBC16"/>
                          <w:sz w:val="62"/>
                          <w:szCs w:val="72"/>
                        </w:rPr>
                      </w:pPr>
                      <w:r w:rsidRPr="00BC4393">
                        <w:rPr>
                          <w:rFonts w:ascii="Franklin Gothic Medium Cond" w:hAnsi="Franklin Gothic Medium Cond"/>
                          <w:color w:val="595959"/>
                          <w:sz w:val="72"/>
                          <w:szCs w:val="72"/>
                        </w:rPr>
                        <w:t>Intersectionality in the Workplace</w:t>
                      </w:r>
                    </w:p>
                    <w:p w14:paraId="4BCF425D" w14:textId="77777777" w:rsidR="00F01162" w:rsidRPr="00BC4393" w:rsidRDefault="00F01162" w:rsidP="00F01162">
                      <w:pPr>
                        <w:spacing w:after="120" w:line="240" w:lineRule="auto"/>
                        <w:ind w:left="-283" w:hanging="426"/>
                        <w:rPr>
                          <w:rFonts w:ascii="Interstate Compressed" w:hAnsi="Interstate Compressed"/>
                          <w:color w:val="FEBC16"/>
                          <w:sz w:val="62"/>
                          <w:szCs w:val="72"/>
                        </w:rPr>
                      </w:pPr>
                    </w:p>
                    <w:p w14:paraId="6931D4EF" w14:textId="77777777" w:rsidR="00F01162" w:rsidRPr="00BC4393" w:rsidRDefault="00F01162" w:rsidP="00F01162">
                      <w:pPr>
                        <w:spacing w:before="100" w:beforeAutospacing="1" w:after="120" w:line="240" w:lineRule="auto"/>
                        <w:ind w:left="-283" w:hanging="426"/>
                        <w:rPr>
                          <w:rFonts w:ascii="Interstate Compressed" w:hAnsi="Interstate Compressed"/>
                          <w:color w:val="FEBC16"/>
                          <w:sz w:val="62"/>
                          <w:szCs w:val="72"/>
                        </w:rPr>
                      </w:pPr>
                    </w:p>
                    <w:p w14:paraId="37C2BBED" w14:textId="77777777" w:rsidR="00F01162" w:rsidRPr="00BC4393" w:rsidRDefault="00F01162" w:rsidP="00F01162">
                      <w:pPr>
                        <w:rPr>
                          <w:color w:val="FEBC16"/>
                          <w:sz w:val="72"/>
                          <w:szCs w:val="72"/>
                        </w:rPr>
                      </w:pPr>
                    </w:p>
                  </w:txbxContent>
                </v:textbox>
              </v:shape>
            </w:pict>
          </mc:Fallback>
        </mc:AlternateContent>
      </w:r>
      <w:r w:rsidRPr="003B488E">
        <w:rPr>
          <w:noProof/>
        </w:rPr>
        <mc:AlternateContent>
          <mc:Choice Requires="wps">
            <w:drawing>
              <wp:anchor distT="0" distB="0" distL="114300" distR="114300" simplePos="0" relativeHeight="251657216" behindDoc="0" locked="0" layoutInCell="1" allowOverlap="1" wp14:anchorId="46A74FD2" wp14:editId="1BAE068E">
                <wp:simplePos x="0" y="0"/>
                <wp:positionH relativeFrom="column">
                  <wp:posOffset>-156845</wp:posOffset>
                </wp:positionH>
                <wp:positionV relativeFrom="paragraph">
                  <wp:posOffset>6096635</wp:posOffset>
                </wp:positionV>
                <wp:extent cx="4093845" cy="457200"/>
                <wp:effectExtent l="0" t="0" r="0" b="0"/>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3845" cy="457200"/>
                        </a:xfrm>
                        <a:prstGeom prst="rect">
                          <a:avLst/>
                        </a:prstGeom>
                        <a:noFill/>
                        <a:ln w="9525">
                          <a:noFill/>
                          <a:miter lim="800000"/>
                          <a:headEnd/>
                          <a:tailEnd/>
                        </a:ln>
                      </wps:spPr>
                      <wps:txbx>
                        <w:txbxContent>
                          <w:p w14:paraId="3A286900" w14:textId="59F3A0D3" w:rsidR="00F01162" w:rsidRPr="003C33C0" w:rsidRDefault="006F23D4" w:rsidP="00F01162">
                            <w:pPr>
                              <w:spacing w:after="120" w:line="240" w:lineRule="auto"/>
                              <w:rPr>
                                <w:rFonts w:ascii="Calibri Light" w:hAnsi="Calibri Light" w:cs="Calibri Light"/>
                                <w:color w:val="008170"/>
                                <w:sz w:val="44"/>
                                <w:szCs w:val="44"/>
                                <w:lang w:val="en-CA"/>
                              </w:rPr>
                            </w:pPr>
                            <w:r w:rsidRPr="003C33C0">
                              <w:rPr>
                                <w:rFonts w:ascii="Calibri Light" w:hAnsi="Calibri Light" w:cs="Calibri Light"/>
                                <w:color w:val="008170"/>
                                <w:sz w:val="44"/>
                                <w:szCs w:val="44"/>
                                <w:lang w:val="en-CA"/>
                              </w:rPr>
                              <w:t>Human Resources Series</w:t>
                            </w:r>
                            <w:r w:rsidR="00F01162" w:rsidRPr="003C33C0">
                              <w:rPr>
                                <w:rFonts w:ascii="Calibri Light" w:hAnsi="Calibri Light" w:cs="Calibri Light"/>
                                <w:color w:val="008170"/>
                                <w:sz w:val="44"/>
                                <w:szCs w:val="44"/>
                                <w:lang w:val="en-CA"/>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6A74FD2" id="Text Box 230" o:spid="_x0000_s1028" type="#_x0000_t202" style="position:absolute;margin-left:-12.35pt;margin-top:480.05pt;width:322.35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" filled="f" stroked="f">
                <v:textbox>
                  <w:txbxContent>
                    <w:p w14:paraId="3A286900" w14:textId="59F3A0D3" w:rsidR="00F01162" w:rsidRPr="003C33C0" w:rsidRDefault="006F23D4" w:rsidP="00F01162">
                      <w:pPr>
                        <w:spacing w:after="120" w:line="240" w:lineRule="auto"/>
                        <w:rPr>
                          <w:rFonts w:ascii="Calibri Light" w:hAnsi="Calibri Light" w:cs="Calibri Light"/>
                          <w:color w:val="008170"/>
                          <w:sz w:val="44"/>
                          <w:szCs w:val="44"/>
                          <w:lang w:val="en-CA"/>
                        </w:rPr>
                      </w:pPr>
                      <w:r w:rsidRPr="003C33C0">
                        <w:rPr>
                          <w:rFonts w:ascii="Calibri Light" w:hAnsi="Calibri Light" w:cs="Calibri Light"/>
                          <w:color w:val="008170"/>
                          <w:sz w:val="44"/>
                          <w:szCs w:val="44"/>
                          <w:lang w:val="en-CA"/>
                        </w:rPr>
                        <w:t>Human Resources Series</w:t>
                      </w:r>
                      <w:r w:rsidR="00F01162" w:rsidRPr="003C33C0">
                        <w:rPr>
                          <w:rFonts w:ascii="Calibri Light" w:hAnsi="Calibri Light" w:cs="Calibri Light"/>
                          <w:color w:val="008170"/>
                          <w:sz w:val="44"/>
                          <w:szCs w:val="44"/>
                          <w:lang w:val="en-CA"/>
                        </w:rPr>
                        <w:t xml:space="preserve"> </w:t>
                      </w:r>
                    </w:p>
                  </w:txbxContent>
                </v:textbox>
              </v:shape>
            </w:pict>
          </mc:Fallback>
        </mc:AlternateContent>
      </w:r>
      <w:r w:rsidR="00F01162" w:rsidRPr="003B488E">
        <w:br w:type="page"/>
      </w:r>
    </w:p>
    <w:p w14:paraId="256B6E8A" w14:textId="77777777" w:rsidR="00B55952" w:rsidRPr="003B488E" w:rsidRDefault="00B55952" w:rsidP="00C12EBE">
      <w:pPr>
        <w:pStyle w:val="Sub-Title"/>
      </w:pPr>
      <w:r w:rsidRPr="003B488E">
        <w:lastRenderedPageBreak/>
        <w:t>Copyright</w:t>
      </w:r>
    </w:p>
    <w:p w14:paraId="257C7C2D" w14:textId="77777777" w:rsidR="00B55952" w:rsidRPr="003B488E" w:rsidRDefault="00B55952" w:rsidP="00B55952"/>
    <w:p w14:paraId="33B48E3C" w14:textId="77777777" w:rsidR="00B55952" w:rsidRPr="003B488E" w:rsidRDefault="00B55952" w:rsidP="00B55952">
      <w:pPr>
        <w:rPr>
          <w:szCs w:val="24"/>
        </w:rPr>
      </w:pPr>
      <w:r w:rsidRPr="003B488E">
        <w:rPr>
          <w:szCs w:val="24"/>
        </w:rPr>
        <w:t>All rights reserved world-wide under International and Pan-American copyright agreements. No part of this document can be reproduced, stored in a retrieval system</w:t>
      </w:r>
      <w:r w:rsidR="002A2EE9" w:rsidRPr="003B488E">
        <w:rPr>
          <w:szCs w:val="24"/>
        </w:rPr>
        <w:t>,</w:t>
      </w:r>
      <w:r w:rsidRPr="003B488E">
        <w:rPr>
          <w:szCs w:val="24"/>
        </w:rPr>
        <w:t xml:space="preserve"> or transmitted in any form or by any means, electronic, mechanical, photocopying, recording</w:t>
      </w:r>
      <w:r w:rsidR="002A2EE9" w:rsidRPr="003B488E">
        <w:rPr>
          <w:szCs w:val="24"/>
        </w:rPr>
        <w:t>,</w:t>
      </w:r>
      <w:r w:rsidRPr="003B488E">
        <w:rPr>
          <w:szCs w:val="24"/>
        </w:rPr>
        <w:t xml:space="preserve"> or otherwise without the prior written permission of Velsoft</w:t>
      </w:r>
      <w:r w:rsidR="00FC56DD" w:rsidRPr="003B488E">
        <w:rPr>
          <w:szCs w:val="24"/>
        </w:rPr>
        <w:t xml:space="preserve"> </w:t>
      </w:r>
      <w:r w:rsidR="00EC2BBA" w:rsidRPr="003B488E">
        <w:rPr>
          <w:szCs w:val="24"/>
        </w:rPr>
        <w:t>Training Materials,</w:t>
      </w:r>
      <w:r w:rsidR="00FC56DD" w:rsidRPr="003B488E">
        <w:rPr>
          <w:szCs w:val="24"/>
        </w:rPr>
        <w:t xml:space="preserve"> Inc</w:t>
      </w:r>
      <w:r w:rsidRPr="003B488E">
        <w:rPr>
          <w:szCs w:val="24"/>
        </w:rPr>
        <w:t>.</w:t>
      </w:r>
    </w:p>
    <w:p w14:paraId="30C15D01" w14:textId="77777777" w:rsidR="002E0D4B" w:rsidRPr="003B488E" w:rsidRDefault="002E0D4B" w:rsidP="00B55952">
      <w:pPr>
        <w:rPr>
          <w:szCs w:val="24"/>
        </w:rPr>
      </w:pPr>
    </w:p>
    <w:p w14:paraId="0519B49A" w14:textId="77777777" w:rsidR="002E0D4B" w:rsidRPr="003B488E" w:rsidRDefault="002E0D4B" w:rsidP="002E0D4B">
      <w:pPr>
        <w:autoSpaceDE w:val="0"/>
        <w:autoSpaceDN w:val="0"/>
        <w:adjustRightInd w:val="0"/>
        <w:rPr>
          <w:rFonts w:cs="Calibri"/>
          <w:i/>
          <w:iCs/>
          <w:szCs w:val="24"/>
        </w:rPr>
      </w:pPr>
      <w:r w:rsidRPr="003B488E">
        <w:rPr>
          <w:rFonts w:cs="Calibri"/>
          <w:i/>
          <w:iCs/>
          <w:szCs w:val="24"/>
        </w:rPr>
        <w:t xml:space="preserve">Courseware Version: </w:t>
      </w:r>
      <w:r w:rsidR="00E06B84" w:rsidRPr="003B488E">
        <w:rPr>
          <w:rFonts w:cs="Calibri"/>
          <w:i/>
          <w:iCs/>
          <w:szCs w:val="24"/>
        </w:rPr>
        <w:t>4</w:t>
      </w:r>
      <w:r w:rsidRPr="003B488E">
        <w:rPr>
          <w:rFonts w:cs="Calibri"/>
          <w:i/>
          <w:iCs/>
          <w:szCs w:val="24"/>
        </w:rPr>
        <w:t>.0</w:t>
      </w:r>
    </w:p>
    <w:p w14:paraId="46322521" w14:textId="77777777" w:rsidR="002E0D4B" w:rsidRPr="003B488E" w:rsidRDefault="002E0D4B" w:rsidP="00B55952">
      <w:pPr>
        <w:rPr>
          <w:szCs w:val="24"/>
        </w:rPr>
      </w:pPr>
    </w:p>
    <w:p w14:paraId="0CC72AC6" w14:textId="77777777" w:rsidR="006807A4" w:rsidRPr="003B488E" w:rsidRDefault="00B55952" w:rsidP="00F809EA">
      <w:pPr>
        <w:pStyle w:val="TOCTitle"/>
      </w:pPr>
      <w:r w:rsidRPr="003B488E">
        <w:br w:type="page"/>
      </w:r>
      <w:r w:rsidRPr="003B488E">
        <w:lastRenderedPageBreak/>
        <w:t>Table of Contents</w:t>
      </w:r>
    </w:p>
    <w:p w14:paraId="4FC0A1DB" w14:textId="77777777" w:rsidR="00B55952" w:rsidRPr="003B488E" w:rsidRDefault="00B55952" w:rsidP="00B55952"/>
    <w:p w14:paraId="685541FB" w14:textId="092A0117" w:rsidR="002F12A2" w:rsidRDefault="00837525">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r w:rsidRPr="003B488E">
        <w:rPr>
          <w:b w:val="0"/>
        </w:rPr>
        <w:fldChar w:fldCharType="begin"/>
      </w:r>
      <w:r w:rsidRPr="003B488E">
        <w:rPr>
          <w:b w:val="0"/>
        </w:rPr>
        <w:instrText xml:space="preserve"> TOC \o "1-3" \h \z \u </w:instrText>
      </w:r>
      <w:r w:rsidRPr="003B488E">
        <w:rPr>
          <w:b w:val="0"/>
        </w:rPr>
        <w:fldChar w:fldCharType="separate"/>
      </w:r>
      <w:hyperlink w:anchor="_Toc214892811" w:history="1">
        <w:r w:rsidR="002F12A2" w:rsidRPr="00DC13FA">
          <w:rPr>
            <w:rStyle w:val="Hyperlink"/>
            <w:noProof/>
          </w:rPr>
          <w:t>Session One: Course Overview</w:t>
        </w:r>
        <w:r w:rsidR="002F12A2">
          <w:rPr>
            <w:noProof/>
            <w:webHidden/>
          </w:rPr>
          <w:tab/>
        </w:r>
        <w:r w:rsidR="002F12A2">
          <w:rPr>
            <w:noProof/>
            <w:webHidden/>
          </w:rPr>
          <w:fldChar w:fldCharType="begin"/>
        </w:r>
        <w:r w:rsidR="002F12A2">
          <w:rPr>
            <w:noProof/>
            <w:webHidden/>
          </w:rPr>
          <w:instrText xml:space="preserve"> PAGEREF _Toc214892811 \h </w:instrText>
        </w:r>
        <w:r w:rsidR="002F12A2">
          <w:rPr>
            <w:noProof/>
            <w:webHidden/>
          </w:rPr>
        </w:r>
        <w:r w:rsidR="002F12A2">
          <w:rPr>
            <w:noProof/>
            <w:webHidden/>
          </w:rPr>
          <w:fldChar w:fldCharType="separate"/>
        </w:r>
        <w:r w:rsidR="002F12A2">
          <w:rPr>
            <w:noProof/>
            <w:webHidden/>
          </w:rPr>
          <w:t>2</w:t>
        </w:r>
        <w:r w:rsidR="002F12A2">
          <w:rPr>
            <w:noProof/>
            <w:webHidden/>
          </w:rPr>
          <w:fldChar w:fldCharType="end"/>
        </w:r>
      </w:hyperlink>
    </w:p>
    <w:p w14:paraId="29D11D2A" w14:textId="4ACCA534"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2" w:history="1">
        <w:r w:rsidRPr="00DC13FA">
          <w:rPr>
            <w:rStyle w:val="Hyperlink"/>
            <w:noProof/>
          </w:rPr>
          <w:t>Course Overview</w:t>
        </w:r>
        <w:r>
          <w:rPr>
            <w:noProof/>
            <w:webHidden/>
          </w:rPr>
          <w:tab/>
        </w:r>
        <w:r>
          <w:rPr>
            <w:noProof/>
            <w:webHidden/>
          </w:rPr>
          <w:fldChar w:fldCharType="begin"/>
        </w:r>
        <w:r>
          <w:rPr>
            <w:noProof/>
            <w:webHidden/>
          </w:rPr>
          <w:instrText xml:space="preserve"> PAGEREF _Toc214892812 \h </w:instrText>
        </w:r>
        <w:r>
          <w:rPr>
            <w:noProof/>
            <w:webHidden/>
          </w:rPr>
        </w:r>
        <w:r>
          <w:rPr>
            <w:noProof/>
            <w:webHidden/>
          </w:rPr>
          <w:fldChar w:fldCharType="separate"/>
        </w:r>
        <w:r>
          <w:rPr>
            <w:noProof/>
            <w:webHidden/>
          </w:rPr>
          <w:t>2</w:t>
        </w:r>
        <w:r>
          <w:rPr>
            <w:noProof/>
            <w:webHidden/>
          </w:rPr>
          <w:fldChar w:fldCharType="end"/>
        </w:r>
      </w:hyperlink>
    </w:p>
    <w:p w14:paraId="5658AC13" w14:textId="6E706DBD"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3" w:history="1">
        <w:r w:rsidRPr="00DC13FA">
          <w:rPr>
            <w:rStyle w:val="Hyperlink"/>
            <w:noProof/>
          </w:rPr>
          <w:t>Learning Objectives</w:t>
        </w:r>
        <w:r>
          <w:rPr>
            <w:noProof/>
            <w:webHidden/>
          </w:rPr>
          <w:tab/>
        </w:r>
        <w:r>
          <w:rPr>
            <w:noProof/>
            <w:webHidden/>
          </w:rPr>
          <w:fldChar w:fldCharType="begin"/>
        </w:r>
        <w:r>
          <w:rPr>
            <w:noProof/>
            <w:webHidden/>
          </w:rPr>
          <w:instrText xml:space="preserve"> PAGEREF _Toc214892813 \h </w:instrText>
        </w:r>
        <w:r>
          <w:rPr>
            <w:noProof/>
            <w:webHidden/>
          </w:rPr>
        </w:r>
        <w:r>
          <w:rPr>
            <w:noProof/>
            <w:webHidden/>
          </w:rPr>
          <w:fldChar w:fldCharType="separate"/>
        </w:r>
        <w:r>
          <w:rPr>
            <w:noProof/>
            <w:webHidden/>
          </w:rPr>
          <w:t>2</w:t>
        </w:r>
        <w:r>
          <w:rPr>
            <w:noProof/>
            <w:webHidden/>
          </w:rPr>
          <w:fldChar w:fldCharType="end"/>
        </w:r>
      </w:hyperlink>
    </w:p>
    <w:p w14:paraId="22CE2A3F" w14:textId="24E7915D"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4" w:history="1">
        <w:r w:rsidRPr="00DC13FA">
          <w:rPr>
            <w:rStyle w:val="Hyperlink"/>
            <w:noProof/>
          </w:rPr>
          <w:t>Pre-Assignment</w:t>
        </w:r>
        <w:r>
          <w:rPr>
            <w:noProof/>
            <w:webHidden/>
          </w:rPr>
          <w:tab/>
        </w:r>
        <w:r>
          <w:rPr>
            <w:noProof/>
            <w:webHidden/>
          </w:rPr>
          <w:fldChar w:fldCharType="begin"/>
        </w:r>
        <w:r>
          <w:rPr>
            <w:noProof/>
            <w:webHidden/>
          </w:rPr>
          <w:instrText xml:space="preserve"> PAGEREF _Toc214892814 \h </w:instrText>
        </w:r>
        <w:r>
          <w:rPr>
            <w:noProof/>
            <w:webHidden/>
          </w:rPr>
        </w:r>
        <w:r>
          <w:rPr>
            <w:noProof/>
            <w:webHidden/>
          </w:rPr>
          <w:fldChar w:fldCharType="separate"/>
        </w:r>
        <w:r>
          <w:rPr>
            <w:noProof/>
            <w:webHidden/>
          </w:rPr>
          <w:t>4</w:t>
        </w:r>
        <w:r>
          <w:rPr>
            <w:noProof/>
            <w:webHidden/>
          </w:rPr>
          <w:fldChar w:fldCharType="end"/>
        </w:r>
      </w:hyperlink>
    </w:p>
    <w:p w14:paraId="5A378874" w14:textId="076C4529"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5" w:history="1">
        <w:r w:rsidRPr="00DC13FA">
          <w:rPr>
            <w:rStyle w:val="Hyperlink"/>
            <w:noProof/>
          </w:rPr>
          <w:t>Pre-Course Assessment</w:t>
        </w:r>
        <w:r>
          <w:rPr>
            <w:noProof/>
            <w:webHidden/>
          </w:rPr>
          <w:tab/>
        </w:r>
        <w:r>
          <w:rPr>
            <w:noProof/>
            <w:webHidden/>
          </w:rPr>
          <w:fldChar w:fldCharType="begin"/>
        </w:r>
        <w:r>
          <w:rPr>
            <w:noProof/>
            <w:webHidden/>
          </w:rPr>
          <w:instrText xml:space="preserve"> PAGEREF _Toc214892815 \h </w:instrText>
        </w:r>
        <w:r>
          <w:rPr>
            <w:noProof/>
            <w:webHidden/>
          </w:rPr>
        </w:r>
        <w:r>
          <w:rPr>
            <w:noProof/>
            <w:webHidden/>
          </w:rPr>
          <w:fldChar w:fldCharType="separate"/>
        </w:r>
        <w:r>
          <w:rPr>
            <w:noProof/>
            <w:webHidden/>
          </w:rPr>
          <w:t>5</w:t>
        </w:r>
        <w:r>
          <w:rPr>
            <w:noProof/>
            <w:webHidden/>
          </w:rPr>
          <w:fldChar w:fldCharType="end"/>
        </w:r>
      </w:hyperlink>
    </w:p>
    <w:p w14:paraId="1F7AB49E" w14:textId="7CA8BFA7"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16" w:history="1">
        <w:r w:rsidRPr="00DC13FA">
          <w:rPr>
            <w:rStyle w:val="Hyperlink"/>
            <w:noProof/>
          </w:rPr>
          <w:t>Session Two: Introduction to Intersectionality</w:t>
        </w:r>
        <w:r>
          <w:rPr>
            <w:noProof/>
            <w:webHidden/>
          </w:rPr>
          <w:tab/>
        </w:r>
        <w:r>
          <w:rPr>
            <w:noProof/>
            <w:webHidden/>
          </w:rPr>
          <w:fldChar w:fldCharType="begin"/>
        </w:r>
        <w:r>
          <w:rPr>
            <w:noProof/>
            <w:webHidden/>
          </w:rPr>
          <w:instrText xml:space="preserve"> PAGEREF _Toc214892816 \h </w:instrText>
        </w:r>
        <w:r>
          <w:rPr>
            <w:noProof/>
            <w:webHidden/>
          </w:rPr>
        </w:r>
        <w:r>
          <w:rPr>
            <w:noProof/>
            <w:webHidden/>
          </w:rPr>
          <w:fldChar w:fldCharType="separate"/>
        </w:r>
        <w:r>
          <w:rPr>
            <w:noProof/>
            <w:webHidden/>
          </w:rPr>
          <w:t>6</w:t>
        </w:r>
        <w:r>
          <w:rPr>
            <w:noProof/>
            <w:webHidden/>
          </w:rPr>
          <w:fldChar w:fldCharType="end"/>
        </w:r>
      </w:hyperlink>
    </w:p>
    <w:p w14:paraId="416FC925" w14:textId="120D5114"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7" w:history="1">
        <w:r w:rsidRPr="00DC13FA">
          <w:rPr>
            <w:rStyle w:val="Hyperlink"/>
            <w:noProof/>
          </w:rPr>
          <w:t>The Unequal Opportunity Race</w:t>
        </w:r>
        <w:r>
          <w:rPr>
            <w:noProof/>
            <w:webHidden/>
          </w:rPr>
          <w:tab/>
        </w:r>
        <w:r>
          <w:rPr>
            <w:noProof/>
            <w:webHidden/>
          </w:rPr>
          <w:fldChar w:fldCharType="begin"/>
        </w:r>
        <w:r>
          <w:rPr>
            <w:noProof/>
            <w:webHidden/>
          </w:rPr>
          <w:instrText xml:space="preserve"> PAGEREF _Toc214892817 \h </w:instrText>
        </w:r>
        <w:r>
          <w:rPr>
            <w:noProof/>
            <w:webHidden/>
          </w:rPr>
        </w:r>
        <w:r>
          <w:rPr>
            <w:noProof/>
            <w:webHidden/>
          </w:rPr>
          <w:fldChar w:fldCharType="separate"/>
        </w:r>
        <w:r>
          <w:rPr>
            <w:noProof/>
            <w:webHidden/>
          </w:rPr>
          <w:t>6</w:t>
        </w:r>
        <w:r>
          <w:rPr>
            <w:noProof/>
            <w:webHidden/>
          </w:rPr>
          <w:fldChar w:fldCharType="end"/>
        </w:r>
      </w:hyperlink>
    </w:p>
    <w:p w14:paraId="78846FAC" w14:textId="333D1CB3"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18" w:history="1">
        <w:r w:rsidRPr="00DC13FA">
          <w:rPr>
            <w:rStyle w:val="Hyperlink"/>
            <w:noProof/>
          </w:rPr>
          <w:t>Defining Intersectionality</w:t>
        </w:r>
        <w:r>
          <w:rPr>
            <w:noProof/>
            <w:webHidden/>
          </w:rPr>
          <w:tab/>
        </w:r>
        <w:r>
          <w:rPr>
            <w:noProof/>
            <w:webHidden/>
          </w:rPr>
          <w:fldChar w:fldCharType="begin"/>
        </w:r>
        <w:r>
          <w:rPr>
            <w:noProof/>
            <w:webHidden/>
          </w:rPr>
          <w:instrText xml:space="preserve"> PAGEREF _Toc214892818 \h </w:instrText>
        </w:r>
        <w:r>
          <w:rPr>
            <w:noProof/>
            <w:webHidden/>
          </w:rPr>
        </w:r>
        <w:r>
          <w:rPr>
            <w:noProof/>
            <w:webHidden/>
          </w:rPr>
          <w:fldChar w:fldCharType="separate"/>
        </w:r>
        <w:r>
          <w:rPr>
            <w:noProof/>
            <w:webHidden/>
          </w:rPr>
          <w:t>7</w:t>
        </w:r>
        <w:r>
          <w:rPr>
            <w:noProof/>
            <w:webHidden/>
          </w:rPr>
          <w:fldChar w:fldCharType="end"/>
        </w:r>
      </w:hyperlink>
    </w:p>
    <w:p w14:paraId="0BBD1485" w14:textId="159BF2CB"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19" w:history="1">
        <w:r w:rsidRPr="00DC13FA">
          <w:rPr>
            <w:rStyle w:val="Hyperlink"/>
            <w:noProof/>
          </w:rPr>
          <w:t>Session Three: Understanding Identity and Position</w:t>
        </w:r>
        <w:r>
          <w:rPr>
            <w:noProof/>
            <w:webHidden/>
          </w:rPr>
          <w:tab/>
        </w:r>
        <w:r>
          <w:rPr>
            <w:noProof/>
            <w:webHidden/>
          </w:rPr>
          <w:fldChar w:fldCharType="begin"/>
        </w:r>
        <w:r>
          <w:rPr>
            <w:noProof/>
            <w:webHidden/>
          </w:rPr>
          <w:instrText xml:space="preserve"> PAGEREF _Toc214892819 \h </w:instrText>
        </w:r>
        <w:r>
          <w:rPr>
            <w:noProof/>
            <w:webHidden/>
          </w:rPr>
        </w:r>
        <w:r>
          <w:rPr>
            <w:noProof/>
            <w:webHidden/>
          </w:rPr>
          <w:fldChar w:fldCharType="separate"/>
        </w:r>
        <w:r>
          <w:rPr>
            <w:noProof/>
            <w:webHidden/>
          </w:rPr>
          <w:t>16</w:t>
        </w:r>
        <w:r>
          <w:rPr>
            <w:noProof/>
            <w:webHidden/>
          </w:rPr>
          <w:fldChar w:fldCharType="end"/>
        </w:r>
      </w:hyperlink>
    </w:p>
    <w:p w14:paraId="6FC8EFAE" w14:textId="09128EC2"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0" w:history="1">
        <w:r w:rsidRPr="00DC13FA">
          <w:rPr>
            <w:rStyle w:val="Hyperlink"/>
            <w:noProof/>
          </w:rPr>
          <w:t>The Identity Flower</w:t>
        </w:r>
        <w:r>
          <w:rPr>
            <w:noProof/>
            <w:webHidden/>
          </w:rPr>
          <w:tab/>
        </w:r>
        <w:r>
          <w:rPr>
            <w:noProof/>
            <w:webHidden/>
          </w:rPr>
          <w:fldChar w:fldCharType="begin"/>
        </w:r>
        <w:r>
          <w:rPr>
            <w:noProof/>
            <w:webHidden/>
          </w:rPr>
          <w:instrText xml:space="preserve"> PAGEREF _Toc214892820 \h </w:instrText>
        </w:r>
        <w:r>
          <w:rPr>
            <w:noProof/>
            <w:webHidden/>
          </w:rPr>
        </w:r>
        <w:r>
          <w:rPr>
            <w:noProof/>
            <w:webHidden/>
          </w:rPr>
          <w:fldChar w:fldCharType="separate"/>
        </w:r>
        <w:r>
          <w:rPr>
            <w:noProof/>
            <w:webHidden/>
          </w:rPr>
          <w:t>16</w:t>
        </w:r>
        <w:r>
          <w:rPr>
            <w:noProof/>
            <w:webHidden/>
          </w:rPr>
          <w:fldChar w:fldCharType="end"/>
        </w:r>
      </w:hyperlink>
    </w:p>
    <w:p w14:paraId="0A9FDD5A" w14:textId="74000EE9"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1" w:history="1">
        <w:r w:rsidRPr="00DC13FA">
          <w:rPr>
            <w:rStyle w:val="Hyperlink"/>
            <w:noProof/>
          </w:rPr>
          <w:t>Power and the Identity Flower</w:t>
        </w:r>
        <w:r>
          <w:rPr>
            <w:noProof/>
            <w:webHidden/>
          </w:rPr>
          <w:tab/>
        </w:r>
        <w:r>
          <w:rPr>
            <w:noProof/>
            <w:webHidden/>
          </w:rPr>
          <w:fldChar w:fldCharType="begin"/>
        </w:r>
        <w:r>
          <w:rPr>
            <w:noProof/>
            <w:webHidden/>
          </w:rPr>
          <w:instrText xml:space="preserve"> PAGEREF _Toc214892821 \h </w:instrText>
        </w:r>
        <w:r>
          <w:rPr>
            <w:noProof/>
            <w:webHidden/>
          </w:rPr>
        </w:r>
        <w:r>
          <w:rPr>
            <w:noProof/>
            <w:webHidden/>
          </w:rPr>
          <w:fldChar w:fldCharType="separate"/>
        </w:r>
        <w:r>
          <w:rPr>
            <w:noProof/>
            <w:webHidden/>
          </w:rPr>
          <w:t>18</w:t>
        </w:r>
        <w:r>
          <w:rPr>
            <w:noProof/>
            <w:webHidden/>
          </w:rPr>
          <w:fldChar w:fldCharType="end"/>
        </w:r>
      </w:hyperlink>
    </w:p>
    <w:p w14:paraId="31FB71FB" w14:textId="2553FD61"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22" w:history="1">
        <w:r w:rsidRPr="00DC13FA">
          <w:rPr>
            <w:rStyle w:val="Hyperlink"/>
            <w:noProof/>
          </w:rPr>
          <w:t>Session Four: Daily Impacts of Identity</w:t>
        </w:r>
        <w:r>
          <w:rPr>
            <w:noProof/>
            <w:webHidden/>
          </w:rPr>
          <w:tab/>
        </w:r>
        <w:r>
          <w:rPr>
            <w:noProof/>
            <w:webHidden/>
          </w:rPr>
          <w:fldChar w:fldCharType="begin"/>
        </w:r>
        <w:r>
          <w:rPr>
            <w:noProof/>
            <w:webHidden/>
          </w:rPr>
          <w:instrText xml:space="preserve"> PAGEREF _Toc214892822 \h </w:instrText>
        </w:r>
        <w:r>
          <w:rPr>
            <w:noProof/>
            <w:webHidden/>
          </w:rPr>
        </w:r>
        <w:r>
          <w:rPr>
            <w:noProof/>
            <w:webHidden/>
          </w:rPr>
          <w:fldChar w:fldCharType="separate"/>
        </w:r>
        <w:r>
          <w:rPr>
            <w:noProof/>
            <w:webHidden/>
          </w:rPr>
          <w:t>19</w:t>
        </w:r>
        <w:r>
          <w:rPr>
            <w:noProof/>
            <w:webHidden/>
          </w:rPr>
          <w:fldChar w:fldCharType="end"/>
        </w:r>
      </w:hyperlink>
    </w:p>
    <w:p w14:paraId="16506B13" w14:textId="14F734E7"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3" w:history="1">
        <w:r w:rsidRPr="00DC13FA">
          <w:rPr>
            <w:rStyle w:val="Hyperlink"/>
            <w:noProof/>
          </w:rPr>
          <w:t>Daily Experiences</w:t>
        </w:r>
        <w:r>
          <w:rPr>
            <w:noProof/>
            <w:webHidden/>
          </w:rPr>
          <w:tab/>
        </w:r>
        <w:r>
          <w:rPr>
            <w:noProof/>
            <w:webHidden/>
          </w:rPr>
          <w:fldChar w:fldCharType="begin"/>
        </w:r>
        <w:r>
          <w:rPr>
            <w:noProof/>
            <w:webHidden/>
          </w:rPr>
          <w:instrText xml:space="preserve"> PAGEREF _Toc214892823 \h </w:instrText>
        </w:r>
        <w:r>
          <w:rPr>
            <w:noProof/>
            <w:webHidden/>
          </w:rPr>
        </w:r>
        <w:r>
          <w:rPr>
            <w:noProof/>
            <w:webHidden/>
          </w:rPr>
          <w:fldChar w:fldCharType="separate"/>
        </w:r>
        <w:r>
          <w:rPr>
            <w:noProof/>
            <w:webHidden/>
          </w:rPr>
          <w:t>19</w:t>
        </w:r>
        <w:r>
          <w:rPr>
            <w:noProof/>
            <w:webHidden/>
          </w:rPr>
          <w:fldChar w:fldCharType="end"/>
        </w:r>
      </w:hyperlink>
    </w:p>
    <w:p w14:paraId="262876EB" w14:textId="45D98956"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4" w:history="1">
        <w:r w:rsidRPr="00DC13FA">
          <w:rPr>
            <w:rStyle w:val="Hyperlink"/>
            <w:noProof/>
          </w:rPr>
          <w:t>In Someone Else’s Shoes</w:t>
        </w:r>
        <w:r>
          <w:rPr>
            <w:noProof/>
            <w:webHidden/>
          </w:rPr>
          <w:tab/>
        </w:r>
        <w:r>
          <w:rPr>
            <w:noProof/>
            <w:webHidden/>
          </w:rPr>
          <w:fldChar w:fldCharType="begin"/>
        </w:r>
        <w:r>
          <w:rPr>
            <w:noProof/>
            <w:webHidden/>
          </w:rPr>
          <w:instrText xml:space="preserve"> PAGEREF _Toc214892824 \h </w:instrText>
        </w:r>
        <w:r>
          <w:rPr>
            <w:noProof/>
            <w:webHidden/>
          </w:rPr>
        </w:r>
        <w:r>
          <w:rPr>
            <w:noProof/>
            <w:webHidden/>
          </w:rPr>
          <w:fldChar w:fldCharType="separate"/>
        </w:r>
        <w:r>
          <w:rPr>
            <w:noProof/>
            <w:webHidden/>
          </w:rPr>
          <w:t>21</w:t>
        </w:r>
        <w:r>
          <w:rPr>
            <w:noProof/>
            <w:webHidden/>
          </w:rPr>
          <w:fldChar w:fldCharType="end"/>
        </w:r>
      </w:hyperlink>
    </w:p>
    <w:p w14:paraId="7966E5FE" w14:textId="6E66516D"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25" w:history="1">
        <w:r w:rsidRPr="00DC13FA">
          <w:rPr>
            <w:rStyle w:val="Hyperlink"/>
            <w:noProof/>
          </w:rPr>
          <w:t>Session Five: Identity and Privilege</w:t>
        </w:r>
        <w:r>
          <w:rPr>
            <w:noProof/>
            <w:webHidden/>
          </w:rPr>
          <w:tab/>
        </w:r>
        <w:r>
          <w:rPr>
            <w:noProof/>
            <w:webHidden/>
          </w:rPr>
          <w:fldChar w:fldCharType="begin"/>
        </w:r>
        <w:r>
          <w:rPr>
            <w:noProof/>
            <w:webHidden/>
          </w:rPr>
          <w:instrText xml:space="preserve"> PAGEREF _Toc214892825 \h </w:instrText>
        </w:r>
        <w:r>
          <w:rPr>
            <w:noProof/>
            <w:webHidden/>
          </w:rPr>
        </w:r>
        <w:r>
          <w:rPr>
            <w:noProof/>
            <w:webHidden/>
          </w:rPr>
          <w:fldChar w:fldCharType="separate"/>
        </w:r>
        <w:r>
          <w:rPr>
            <w:noProof/>
            <w:webHidden/>
          </w:rPr>
          <w:t>24</w:t>
        </w:r>
        <w:r>
          <w:rPr>
            <w:noProof/>
            <w:webHidden/>
          </w:rPr>
          <w:fldChar w:fldCharType="end"/>
        </w:r>
      </w:hyperlink>
    </w:p>
    <w:p w14:paraId="7B922C31" w14:textId="7720DDCE"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6" w:history="1">
        <w:r w:rsidRPr="00DC13FA">
          <w:rPr>
            <w:rStyle w:val="Hyperlink"/>
            <w:noProof/>
          </w:rPr>
          <w:t>Thinking of the Experiences of Others</w:t>
        </w:r>
        <w:r>
          <w:rPr>
            <w:noProof/>
            <w:webHidden/>
          </w:rPr>
          <w:tab/>
        </w:r>
        <w:r>
          <w:rPr>
            <w:noProof/>
            <w:webHidden/>
          </w:rPr>
          <w:fldChar w:fldCharType="begin"/>
        </w:r>
        <w:r>
          <w:rPr>
            <w:noProof/>
            <w:webHidden/>
          </w:rPr>
          <w:instrText xml:space="preserve"> PAGEREF _Toc214892826 \h </w:instrText>
        </w:r>
        <w:r>
          <w:rPr>
            <w:noProof/>
            <w:webHidden/>
          </w:rPr>
        </w:r>
        <w:r>
          <w:rPr>
            <w:noProof/>
            <w:webHidden/>
          </w:rPr>
          <w:fldChar w:fldCharType="separate"/>
        </w:r>
        <w:r>
          <w:rPr>
            <w:noProof/>
            <w:webHidden/>
          </w:rPr>
          <w:t>24</w:t>
        </w:r>
        <w:r>
          <w:rPr>
            <w:noProof/>
            <w:webHidden/>
          </w:rPr>
          <w:fldChar w:fldCharType="end"/>
        </w:r>
      </w:hyperlink>
    </w:p>
    <w:p w14:paraId="31B65BCC" w14:textId="2A798BB1"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7" w:history="1">
        <w:r w:rsidRPr="00DC13FA">
          <w:rPr>
            <w:rStyle w:val="Hyperlink"/>
            <w:noProof/>
          </w:rPr>
          <w:t>Privileged Identities</w:t>
        </w:r>
        <w:r>
          <w:rPr>
            <w:noProof/>
            <w:webHidden/>
          </w:rPr>
          <w:tab/>
        </w:r>
        <w:r>
          <w:rPr>
            <w:noProof/>
            <w:webHidden/>
          </w:rPr>
          <w:fldChar w:fldCharType="begin"/>
        </w:r>
        <w:r>
          <w:rPr>
            <w:noProof/>
            <w:webHidden/>
          </w:rPr>
          <w:instrText xml:space="preserve"> PAGEREF _Toc214892827 \h </w:instrText>
        </w:r>
        <w:r>
          <w:rPr>
            <w:noProof/>
            <w:webHidden/>
          </w:rPr>
        </w:r>
        <w:r>
          <w:rPr>
            <w:noProof/>
            <w:webHidden/>
          </w:rPr>
          <w:fldChar w:fldCharType="separate"/>
        </w:r>
        <w:r>
          <w:rPr>
            <w:noProof/>
            <w:webHidden/>
          </w:rPr>
          <w:t>25</w:t>
        </w:r>
        <w:r>
          <w:rPr>
            <w:noProof/>
            <w:webHidden/>
          </w:rPr>
          <w:fldChar w:fldCharType="end"/>
        </w:r>
      </w:hyperlink>
    </w:p>
    <w:p w14:paraId="3BEC6EA9" w14:textId="17CA7AFD"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28" w:history="1">
        <w:r w:rsidRPr="00DC13FA">
          <w:rPr>
            <w:rStyle w:val="Hyperlink"/>
            <w:noProof/>
          </w:rPr>
          <w:t>Leveraging Privilege for Progress</w:t>
        </w:r>
        <w:r>
          <w:rPr>
            <w:noProof/>
            <w:webHidden/>
          </w:rPr>
          <w:tab/>
        </w:r>
        <w:r>
          <w:rPr>
            <w:noProof/>
            <w:webHidden/>
          </w:rPr>
          <w:fldChar w:fldCharType="begin"/>
        </w:r>
        <w:r>
          <w:rPr>
            <w:noProof/>
            <w:webHidden/>
          </w:rPr>
          <w:instrText xml:space="preserve"> PAGEREF _Toc214892828 \h </w:instrText>
        </w:r>
        <w:r>
          <w:rPr>
            <w:noProof/>
            <w:webHidden/>
          </w:rPr>
        </w:r>
        <w:r>
          <w:rPr>
            <w:noProof/>
            <w:webHidden/>
          </w:rPr>
          <w:fldChar w:fldCharType="separate"/>
        </w:r>
        <w:r>
          <w:rPr>
            <w:noProof/>
            <w:webHidden/>
          </w:rPr>
          <w:t>28</w:t>
        </w:r>
        <w:r>
          <w:rPr>
            <w:noProof/>
            <w:webHidden/>
          </w:rPr>
          <w:fldChar w:fldCharType="end"/>
        </w:r>
      </w:hyperlink>
    </w:p>
    <w:p w14:paraId="785E2328" w14:textId="33453332"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29" w:history="1">
        <w:r w:rsidRPr="00DC13FA">
          <w:rPr>
            <w:rStyle w:val="Hyperlink"/>
            <w:noProof/>
          </w:rPr>
          <w:t>Session Six: Intersectional Practices</w:t>
        </w:r>
        <w:r>
          <w:rPr>
            <w:noProof/>
            <w:webHidden/>
          </w:rPr>
          <w:tab/>
        </w:r>
        <w:r>
          <w:rPr>
            <w:noProof/>
            <w:webHidden/>
          </w:rPr>
          <w:fldChar w:fldCharType="begin"/>
        </w:r>
        <w:r>
          <w:rPr>
            <w:noProof/>
            <w:webHidden/>
          </w:rPr>
          <w:instrText xml:space="preserve"> PAGEREF _Toc214892829 \h </w:instrText>
        </w:r>
        <w:r>
          <w:rPr>
            <w:noProof/>
            <w:webHidden/>
          </w:rPr>
        </w:r>
        <w:r>
          <w:rPr>
            <w:noProof/>
            <w:webHidden/>
          </w:rPr>
          <w:fldChar w:fldCharType="separate"/>
        </w:r>
        <w:r>
          <w:rPr>
            <w:noProof/>
            <w:webHidden/>
          </w:rPr>
          <w:t>31</w:t>
        </w:r>
        <w:r>
          <w:rPr>
            <w:noProof/>
            <w:webHidden/>
          </w:rPr>
          <w:fldChar w:fldCharType="end"/>
        </w:r>
      </w:hyperlink>
    </w:p>
    <w:p w14:paraId="4E77A699" w14:textId="5707CE60"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30" w:history="1">
        <w:r w:rsidRPr="00DC13FA">
          <w:rPr>
            <w:rStyle w:val="Hyperlink"/>
            <w:noProof/>
          </w:rPr>
          <w:t>Everyday Practices</w:t>
        </w:r>
        <w:r>
          <w:rPr>
            <w:noProof/>
            <w:webHidden/>
          </w:rPr>
          <w:tab/>
        </w:r>
        <w:r>
          <w:rPr>
            <w:noProof/>
            <w:webHidden/>
          </w:rPr>
          <w:fldChar w:fldCharType="begin"/>
        </w:r>
        <w:r>
          <w:rPr>
            <w:noProof/>
            <w:webHidden/>
          </w:rPr>
          <w:instrText xml:space="preserve"> PAGEREF _Toc214892830 \h </w:instrText>
        </w:r>
        <w:r>
          <w:rPr>
            <w:noProof/>
            <w:webHidden/>
          </w:rPr>
        </w:r>
        <w:r>
          <w:rPr>
            <w:noProof/>
            <w:webHidden/>
          </w:rPr>
          <w:fldChar w:fldCharType="separate"/>
        </w:r>
        <w:r>
          <w:rPr>
            <w:noProof/>
            <w:webHidden/>
          </w:rPr>
          <w:t>31</w:t>
        </w:r>
        <w:r>
          <w:rPr>
            <w:noProof/>
            <w:webHidden/>
          </w:rPr>
          <w:fldChar w:fldCharType="end"/>
        </w:r>
      </w:hyperlink>
    </w:p>
    <w:p w14:paraId="5F3F192A" w14:textId="4CD20996"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31" w:history="1">
        <w:r w:rsidRPr="00DC13FA">
          <w:rPr>
            <w:rStyle w:val="Hyperlink"/>
            <w:noProof/>
          </w:rPr>
          <w:t>Professional Practices</w:t>
        </w:r>
        <w:r>
          <w:rPr>
            <w:noProof/>
            <w:webHidden/>
          </w:rPr>
          <w:tab/>
        </w:r>
        <w:r>
          <w:rPr>
            <w:noProof/>
            <w:webHidden/>
          </w:rPr>
          <w:fldChar w:fldCharType="begin"/>
        </w:r>
        <w:r>
          <w:rPr>
            <w:noProof/>
            <w:webHidden/>
          </w:rPr>
          <w:instrText xml:space="preserve"> PAGEREF _Toc214892831 \h </w:instrText>
        </w:r>
        <w:r>
          <w:rPr>
            <w:noProof/>
            <w:webHidden/>
          </w:rPr>
        </w:r>
        <w:r>
          <w:rPr>
            <w:noProof/>
            <w:webHidden/>
          </w:rPr>
          <w:fldChar w:fldCharType="separate"/>
        </w:r>
        <w:r>
          <w:rPr>
            <w:noProof/>
            <w:webHidden/>
          </w:rPr>
          <w:t>34</w:t>
        </w:r>
        <w:r>
          <w:rPr>
            <w:noProof/>
            <w:webHidden/>
          </w:rPr>
          <w:fldChar w:fldCharType="end"/>
        </w:r>
      </w:hyperlink>
    </w:p>
    <w:p w14:paraId="12B55B71" w14:textId="4D31AC58"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2" w:history="1">
        <w:r w:rsidRPr="00DC13FA">
          <w:rPr>
            <w:rStyle w:val="Hyperlink"/>
            <w:noProof/>
          </w:rPr>
          <w:t>Session Seven: Applying Intersectionality at Work</w:t>
        </w:r>
        <w:r>
          <w:rPr>
            <w:noProof/>
            <w:webHidden/>
          </w:rPr>
          <w:tab/>
        </w:r>
        <w:r>
          <w:rPr>
            <w:noProof/>
            <w:webHidden/>
          </w:rPr>
          <w:fldChar w:fldCharType="begin"/>
        </w:r>
        <w:r>
          <w:rPr>
            <w:noProof/>
            <w:webHidden/>
          </w:rPr>
          <w:instrText xml:space="preserve"> PAGEREF _Toc214892832 \h </w:instrText>
        </w:r>
        <w:r>
          <w:rPr>
            <w:noProof/>
            <w:webHidden/>
          </w:rPr>
        </w:r>
        <w:r>
          <w:rPr>
            <w:noProof/>
            <w:webHidden/>
          </w:rPr>
          <w:fldChar w:fldCharType="separate"/>
        </w:r>
        <w:r>
          <w:rPr>
            <w:noProof/>
            <w:webHidden/>
          </w:rPr>
          <w:t>37</w:t>
        </w:r>
        <w:r>
          <w:rPr>
            <w:noProof/>
            <w:webHidden/>
          </w:rPr>
          <w:fldChar w:fldCharType="end"/>
        </w:r>
      </w:hyperlink>
    </w:p>
    <w:p w14:paraId="5281C934" w14:textId="6EA25478"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33" w:history="1">
        <w:r w:rsidRPr="00DC13FA">
          <w:rPr>
            <w:rStyle w:val="Hyperlink"/>
            <w:noProof/>
          </w:rPr>
          <w:t>Workplace Assessment</w:t>
        </w:r>
        <w:r>
          <w:rPr>
            <w:noProof/>
            <w:webHidden/>
          </w:rPr>
          <w:tab/>
        </w:r>
        <w:r>
          <w:rPr>
            <w:noProof/>
            <w:webHidden/>
          </w:rPr>
          <w:fldChar w:fldCharType="begin"/>
        </w:r>
        <w:r>
          <w:rPr>
            <w:noProof/>
            <w:webHidden/>
          </w:rPr>
          <w:instrText xml:space="preserve"> PAGEREF _Toc214892833 \h </w:instrText>
        </w:r>
        <w:r>
          <w:rPr>
            <w:noProof/>
            <w:webHidden/>
          </w:rPr>
        </w:r>
        <w:r>
          <w:rPr>
            <w:noProof/>
            <w:webHidden/>
          </w:rPr>
          <w:fldChar w:fldCharType="separate"/>
        </w:r>
        <w:r>
          <w:rPr>
            <w:noProof/>
            <w:webHidden/>
          </w:rPr>
          <w:t>37</w:t>
        </w:r>
        <w:r>
          <w:rPr>
            <w:noProof/>
            <w:webHidden/>
          </w:rPr>
          <w:fldChar w:fldCharType="end"/>
        </w:r>
      </w:hyperlink>
    </w:p>
    <w:p w14:paraId="5810B0D9" w14:textId="6F6E8F21"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34" w:history="1">
        <w:r w:rsidRPr="00DC13FA">
          <w:rPr>
            <w:rStyle w:val="Hyperlink"/>
            <w:noProof/>
          </w:rPr>
          <w:t>Evaluation and Continuous Improvement</w:t>
        </w:r>
        <w:r>
          <w:rPr>
            <w:noProof/>
            <w:webHidden/>
          </w:rPr>
          <w:tab/>
        </w:r>
        <w:r>
          <w:rPr>
            <w:noProof/>
            <w:webHidden/>
          </w:rPr>
          <w:fldChar w:fldCharType="begin"/>
        </w:r>
        <w:r>
          <w:rPr>
            <w:noProof/>
            <w:webHidden/>
          </w:rPr>
          <w:instrText xml:space="preserve"> PAGEREF _Toc214892834 \h </w:instrText>
        </w:r>
        <w:r>
          <w:rPr>
            <w:noProof/>
            <w:webHidden/>
          </w:rPr>
        </w:r>
        <w:r>
          <w:rPr>
            <w:noProof/>
            <w:webHidden/>
          </w:rPr>
          <w:fldChar w:fldCharType="separate"/>
        </w:r>
        <w:r>
          <w:rPr>
            <w:noProof/>
            <w:webHidden/>
          </w:rPr>
          <w:t>40</w:t>
        </w:r>
        <w:r>
          <w:rPr>
            <w:noProof/>
            <w:webHidden/>
          </w:rPr>
          <w:fldChar w:fldCharType="end"/>
        </w:r>
      </w:hyperlink>
    </w:p>
    <w:p w14:paraId="135D5053" w14:textId="692877A5"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5" w:history="1">
        <w:r w:rsidRPr="00DC13FA">
          <w:rPr>
            <w:rStyle w:val="Hyperlink"/>
            <w:noProof/>
          </w:rPr>
          <w:t>Personal Action Plan</w:t>
        </w:r>
        <w:r>
          <w:rPr>
            <w:noProof/>
            <w:webHidden/>
          </w:rPr>
          <w:tab/>
        </w:r>
        <w:r>
          <w:rPr>
            <w:noProof/>
            <w:webHidden/>
          </w:rPr>
          <w:fldChar w:fldCharType="begin"/>
        </w:r>
        <w:r>
          <w:rPr>
            <w:noProof/>
            <w:webHidden/>
          </w:rPr>
          <w:instrText xml:space="preserve"> PAGEREF _Toc214892835 \h </w:instrText>
        </w:r>
        <w:r>
          <w:rPr>
            <w:noProof/>
            <w:webHidden/>
          </w:rPr>
        </w:r>
        <w:r>
          <w:rPr>
            <w:noProof/>
            <w:webHidden/>
          </w:rPr>
          <w:fldChar w:fldCharType="separate"/>
        </w:r>
        <w:r>
          <w:rPr>
            <w:noProof/>
            <w:webHidden/>
          </w:rPr>
          <w:t>46</w:t>
        </w:r>
        <w:r>
          <w:rPr>
            <w:noProof/>
            <w:webHidden/>
          </w:rPr>
          <w:fldChar w:fldCharType="end"/>
        </w:r>
      </w:hyperlink>
    </w:p>
    <w:p w14:paraId="7DDF2B4F" w14:textId="4A56E5DF"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6" w:history="1">
        <w:r w:rsidRPr="00DC13FA">
          <w:rPr>
            <w:rStyle w:val="Hyperlink"/>
            <w:noProof/>
          </w:rPr>
          <w:t>Course Summary</w:t>
        </w:r>
        <w:r>
          <w:rPr>
            <w:noProof/>
            <w:webHidden/>
          </w:rPr>
          <w:tab/>
        </w:r>
        <w:r>
          <w:rPr>
            <w:noProof/>
            <w:webHidden/>
          </w:rPr>
          <w:fldChar w:fldCharType="begin"/>
        </w:r>
        <w:r>
          <w:rPr>
            <w:noProof/>
            <w:webHidden/>
          </w:rPr>
          <w:instrText xml:space="preserve"> PAGEREF _Toc214892836 \h </w:instrText>
        </w:r>
        <w:r>
          <w:rPr>
            <w:noProof/>
            <w:webHidden/>
          </w:rPr>
        </w:r>
        <w:r>
          <w:rPr>
            <w:noProof/>
            <w:webHidden/>
          </w:rPr>
          <w:fldChar w:fldCharType="separate"/>
        </w:r>
        <w:r>
          <w:rPr>
            <w:noProof/>
            <w:webHidden/>
          </w:rPr>
          <w:t>48</w:t>
        </w:r>
        <w:r>
          <w:rPr>
            <w:noProof/>
            <w:webHidden/>
          </w:rPr>
          <w:fldChar w:fldCharType="end"/>
        </w:r>
      </w:hyperlink>
    </w:p>
    <w:p w14:paraId="758D6783" w14:textId="3BDD2128"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7" w:history="1">
        <w:r w:rsidRPr="00DC13FA">
          <w:rPr>
            <w:rStyle w:val="Hyperlink"/>
            <w:noProof/>
          </w:rPr>
          <w:t>Recommended Reading List</w:t>
        </w:r>
        <w:r>
          <w:rPr>
            <w:noProof/>
            <w:webHidden/>
          </w:rPr>
          <w:tab/>
        </w:r>
        <w:r>
          <w:rPr>
            <w:noProof/>
            <w:webHidden/>
          </w:rPr>
          <w:fldChar w:fldCharType="begin"/>
        </w:r>
        <w:r>
          <w:rPr>
            <w:noProof/>
            <w:webHidden/>
          </w:rPr>
          <w:instrText xml:space="preserve"> PAGEREF _Toc214892837 \h </w:instrText>
        </w:r>
        <w:r>
          <w:rPr>
            <w:noProof/>
            <w:webHidden/>
          </w:rPr>
        </w:r>
        <w:r>
          <w:rPr>
            <w:noProof/>
            <w:webHidden/>
          </w:rPr>
          <w:fldChar w:fldCharType="separate"/>
        </w:r>
        <w:r>
          <w:rPr>
            <w:noProof/>
            <w:webHidden/>
          </w:rPr>
          <w:t>49</w:t>
        </w:r>
        <w:r>
          <w:rPr>
            <w:noProof/>
            <w:webHidden/>
          </w:rPr>
          <w:fldChar w:fldCharType="end"/>
        </w:r>
      </w:hyperlink>
    </w:p>
    <w:p w14:paraId="4CC9097F" w14:textId="1ECE7CE1"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8" w:history="1">
        <w:r w:rsidRPr="00DC13FA">
          <w:rPr>
            <w:rStyle w:val="Hyperlink"/>
            <w:noProof/>
          </w:rPr>
          <w:t>Post-Course Assessment</w:t>
        </w:r>
        <w:r>
          <w:rPr>
            <w:noProof/>
            <w:webHidden/>
          </w:rPr>
          <w:tab/>
        </w:r>
        <w:r>
          <w:rPr>
            <w:noProof/>
            <w:webHidden/>
          </w:rPr>
          <w:fldChar w:fldCharType="begin"/>
        </w:r>
        <w:r>
          <w:rPr>
            <w:noProof/>
            <w:webHidden/>
          </w:rPr>
          <w:instrText xml:space="preserve"> PAGEREF _Toc214892838 \h </w:instrText>
        </w:r>
        <w:r>
          <w:rPr>
            <w:noProof/>
            <w:webHidden/>
          </w:rPr>
        </w:r>
        <w:r>
          <w:rPr>
            <w:noProof/>
            <w:webHidden/>
          </w:rPr>
          <w:fldChar w:fldCharType="separate"/>
        </w:r>
        <w:r>
          <w:rPr>
            <w:noProof/>
            <w:webHidden/>
          </w:rPr>
          <w:t>50</w:t>
        </w:r>
        <w:r>
          <w:rPr>
            <w:noProof/>
            <w:webHidden/>
          </w:rPr>
          <w:fldChar w:fldCharType="end"/>
        </w:r>
      </w:hyperlink>
    </w:p>
    <w:p w14:paraId="577E1F2F" w14:textId="0499297E"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39" w:history="1">
        <w:r w:rsidRPr="00DC13FA">
          <w:rPr>
            <w:rStyle w:val="Hyperlink"/>
            <w:noProof/>
          </w:rPr>
          <w:t>Pre- and Post-Course Assessment Answer Key</w:t>
        </w:r>
        <w:r>
          <w:rPr>
            <w:noProof/>
            <w:webHidden/>
          </w:rPr>
          <w:tab/>
        </w:r>
        <w:r>
          <w:rPr>
            <w:noProof/>
            <w:webHidden/>
          </w:rPr>
          <w:fldChar w:fldCharType="begin"/>
        </w:r>
        <w:r>
          <w:rPr>
            <w:noProof/>
            <w:webHidden/>
          </w:rPr>
          <w:instrText xml:space="preserve"> PAGEREF _Toc214892839 \h </w:instrText>
        </w:r>
        <w:r>
          <w:rPr>
            <w:noProof/>
            <w:webHidden/>
          </w:rPr>
        </w:r>
        <w:r>
          <w:rPr>
            <w:noProof/>
            <w:webHidden/>
          </w:rPr>
          <w:fldChar w:fldCharType="separate"/>
        </w:r>
        <w:r>
          <w:rPr>
            <w:noProof/>
            <w:webHidden/>
          </w:rPr>
          <w:t>52</w:t>
        </w:r>
        <w:r>
          <w:rPr>
            <w:noProof/>
            <w:webHidden/>
          </w:rPr>
          <w:fldChar w:fldCharType="end"/>
        </w:r>
      </w:hyperlink>
    </w:p>
    <w:p w14:paraId="1C7F23F2" w14:textId="6C56395E"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0" w:history="1">
        <w:r w:rsidRPr="00DC13FA">
          <w:rPr>
            <w:rStyle w:val="Hyperlink"/>
            <w:noProof/>
          </w:rPr>
          <w:t>Pre-Course Assessment</w:t>
        </w:r>
        <w:r>
          <w:rPr>
            <w:noProof/>
            <w:webHidden/>
          </w:rPr>
          <w:tab/>
        </w:r>
        <w:r>
          <w:rPr>
            <w:noProof/>
            <w:webHidden/>
          </w:rPr>
          <w:fldChar w:fldCharType="begin"/>
        </w:r>
        <w:r>
          <w:rPr>
            <w:noProof/>
            <w:webHidden/>
          </w:rPr>
          <w:instrText xml:space="preserve"> PAGEREF _Toc214892840 \h </w:instrText>
        </w:r>
        <w:r>
          <w:rPr>
            <w:noProof/>
            <w:webHidden/>
          </w:rPr>
        </w:r>
        <w:r>
          <w:rPr>
            <w:noProof/>
            <w:webHidden/>
          </w:rPr>
          <w:fldChar w:fldCharType="separate"/>
        </w:r>
        <w:r>
          <w:rPr>
            <w:noProof/>
            <w:webHidden/>
          </w:rPr>
          <w:t>52</w:t>
        </w:r>
        <w:r>
          <w:rPr>
            <w:noProof/>
            <w:webHidden/>
          </w:rPr>
          <w:fldChar w:fldCharType="end"/>
        </w:r>
      </w:hyperlink>
    </w:p>
    <w:p w14:paraId="5492B488" w14:textId="3642784A"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1" w:history="1">
        <w:r w:rsidRPr="00DC13FA">
          <w:rPr>
            <w:rStyle w:val="Hyperlink"/>
            <w:noProof/>
          </w:rPr>
          <w:t>Post-Course Assessment</w:t>
        </w:r>
        <w:r>
          <w:rPr>
            <w:noProof/>
            <w:webHidden/>
          </w:rPr>
          <w:tab/>
        </w:r>
        <w:r>
          <w:rPr>
            <w:noProof/>
            <w:webHidden/>
          </w:rPr>
          <w:fldChar w:fldCharType="begin"/>
        </w:r>
        <w:r>
          <w:rPr>
            <w:noProof/>
            <w:webHidden/>
          </w:rPr>
          <w:instrText xml:space="preserve"> PAGEREF _Toc214892841 \h </w:instrText>
        </w:r>
        <w:r>
          <w:rPr>
            <w:noProof/>
            <w:webHidden/>
          </w:rPr>
        </w:r>
        <w:r>
          <w:rPr>
            <w:noProof/>
            <w:webHidden/>
          </w:rPr>
          <w:fldChar w:fldCharType="separate"/>
        </w:r>
        <w:r>
          <w:rPr>
            <w:noProof/>
            <w:webHidden/>
          </w:rPr>
          <w:t>53</w:t>
        </w:r>
        <w:r>
          <w:rPr>
            <w:noProof/>
            <w:webHidden/>
          </w:rPr>
          <w:fldChar w:fldCharType="end"/>
        </w:r>
      </w:hyperlink>
    </w:p>
    <w:p w14:paraId="1B24B966" w14:textId="31354191" w:rsidR="002F12A2" w:rsidRDefault="002F12A2">
      <w:pPr>
        <w:pStyle w:val="TOC1"/>
        <w:tabs>
          <w:tab w:val="right" w:leader="dot" w:pos="8630"/>
        </w:tabs>
        <w:rPr>
          <w:rFonts w:asciiTheme="minorHAnsi" w:eastAsiaTheme="minorEastAsia" w:hAnsiTheme="minorHAnsi" w:cstheme="minorBidi"/>
          <w:b w:val="0"/>
          <w:bCs w:val="0"/>
          <w:noProof/>
          <w:kern w:val="2"/>
          <w:szCs w:val="24"/>
          <w:lang w:val="en-CA" w:eastAsia="en-CA"/>
          <w14:ligatures w14:val="standardContextual"/>
        </w:rPr>
      </w:pPr>
      <w:hyperlink w:anchor="_Toc214892842" w:history="1">
        <w:r w:rsidRPr="00DC13FA">
          <w:rPr>
            <w:rStyle w:val="Hyperlink"/>
            <w:noProof/>
          </w:rPr>
          <w:t>Assignment Answer Key</w:t>
        </w:r>
        <w:r>
          <w:rPr>
            <w:noProof/>
            <w:webHidden/>
          </w:rPr>
          <w:tab/>
        </w:r>
        <w:r>
          <w:rPr>
            <w:noProof/>
            <w:webHidden/>
          </w:rPr>
          <w:fldChar w:fldCharType="begin"/>
        </w:r>
        <w:r>
          <w:rPr>
            <w:noProof/>
            <w:webHidden/>
          </w:rPr>
          <w:instrText xml:space="preserve"> PAGEREF _Toc214892842 \h </w:instrText>
        </w:r>
        <w:r>
          <w:rPr>
            <w:noProof/>
            <w:webHidden/>
          </w:rPr>
        </w:r>
        <w:r>
          <w:rPr>
            <w:noProof/>
            <w:webHidden/>
          </w:rPr>
          <w:fldChar w:fldCharType="separate"/>
        </w:r>
        <w:r>
          <w:rPr>
            <w:noProof/>
            <w:webHidden/>
          </w:rPr>
          <w:t>54</w:t>
        </w:r>
        <w:r>
          <w:rPr>
            <w:noProof/>
            <w:webHidden/>
          </w:rPr>
          <w:fldChar w:fldCharType="end"/>
        </w:r>
      </w:hyperlink>
    </w:p>
    <w:p w14:paraId="6AE9386C" w14:textId="0A1F5605"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3" w:history="1">
        <w:r w:rsidRPr="00DC13FA">
          <w:rPr>
            <w:rStyle w:val="Hyperlink"/>
            <w:noProof/>
          </w:rPr>
          <w:t>Session Three: Understanding Identity and Position</w:t>
        </w:r>
        <w:r>
          <w:rPr>
            <w:noProof/>
            <w:webHidden/>
          </w:rPr>
          <w:tab/>
        </w:r>
        <w:r>
          <w:rPr>
            <w:noProof/>
            <w:webHidden/>
          </w:rPr>
          <w:fldChar w:fldCharType="begin"/>
        </w:r>
        <w:r>
          <w:rPr>
            <w:noProof/>
            <w:webHidden/>
          </w:rPr>
          <w:instrText xml:space="preserve"> PAGEREF _Toc214892843 \h </w:instrText>
        </w:r>
        <w:r>
          <w:rPr>
            <w:noProof/>
            <w:webHidden/>
          </w:rPr>
        </w:r>
        <w:r>
          <w:rPr>
            <w:noProof/>
            <w:webHidden/>
          </w:rPr>
          <w:fldChar w:fldCharType="separate"/>
        </w:r>
        <w:r>
          <w:rPr>
            <w:noProof/>
            <w:webHidden/>
          </w:rPr>
          <w:t>54</w:t>
        </w:r>
        <w:r>
          <w:rPr>
            <w:noProof/>
            <w:webHidden/>
          </w:rPr>
          <w:fldChar w:fldCharType="end"/>
        </w:r>
      </w:hyperlink>
    </w:p>
    <w:p w14:paraId="1026742F" w14:textId="2BD50B0D"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4" w:history="1">
        <w:r w:rsidRPr="00DC13FA">
          <w:rPr>
            <w:rStyle w:val="Hyperlink"/>
            <w:noProof/>
          </w:rPr>
          <w:t>Session Four: Daily Impacts of Identity</w:t>
        </w:r>
        <w:r>
          <w:rPr>
            <w:noProof/>
            <w:webHidden/>
          </w:rPr>
          <w:tab/>
        </w:r>
        <w:r>
          <w:rPr>
            <w:noProof/>
            <w:webHidden/>
          </w:rPr>
          <w:fldChar w:fldCharType="begin"/>
        </w:r>
        <w:r>
          <w:rPr>
            <w:noProof/>
            <w:webHidden/>
          </w:rPr>
          <w:instrText xml:space="preserve"> PAGEREF _Toc214892844 \h </w:instrText>
        </w:r>
        <w:r>
          <w:rPr>
            <w:noProof/>
            <w:webHidden/>
          </w:rPr>
        </w:r>
        <w:r>
          <w:rPr>
            <w:noProof/>
            <w:webHidden/>
          </w:rPr>
          <w:fldChar w:fldCharType="separate"/>
        </w:r>
        <w:r>
          <w:rPr>
            <w:noProof/>
            <w:webHidden/>
          </w:rPr>
          <w:t>55</w:t>
        </w:r>
        <w:r>
          <w:rPr>
            <w:noProof/>
            <w:webHidden/>
          </w:rPr>
          <w:fldChar w:fldCharType="end"/>
        </w:r>
      </w:hyperlink>
    </w:p>
    <w:p w14:paraId="2E43E6BF" w14:textId="07A58237"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5" w:history="1">
        <w:r w:rsidRPr="00DC13FA">
          <w:rPr>
            <w:rStyle w:val="Hyperlink"/>
            <w:noProof/>
          </w:rPr>
          <w:t>Session Five: Identity and Privilege</w:t>
        </w:r>
        <w:r>
          <w:rPr>
            <w:noProof/>
            <w:webHidden/>
          </w:rPr>
          <w:tab/>
        </w:r>
        <w:r>
          <w:rPr>
            <w:noProof/>
            <w:webHidden/>
          </w:rPr>
          <w:fldChar w:fldCharType="begin"/>
        </w:r>
        <w:r>
          <w:rPr>
            <w:noProof/>
            <w:webHidden/>
          </w:rPr>
          <w:instrText xml:space="preserve"> PAGEREF _Toc214892845 \h </w:instrText>
        </w:r>
        <w:r>
          <w:rPr>
            <w:noProof/>
            <w:webHidden/>
          </w:rPr>
        </w:r>
        <w:r>
          <w:rPr>
            <w:noProof/>
            <w:webHidden/>
          </w:rPr>
          <w:fldChar w:fldCharType="separate"/>
        </w:r>
        <w:r>
          <w:rPr>
            <w:noProof/>
            <w:webHidden/>
          </w:rPr>
          <w:t>57</w:t>
        </w:r>
        <w:r>
          <w:rPr>
            <w:noProof/>
            <w:webHidden/>
          </w:rPr>
          <w:fldChar w:fldCharType="end"/>
        </w:r>
      </w:hyperlink>
    </w:p>
    <w:p w14:paraId="7DF805A6" w14:textId="3EF3E796" w:rsidR="002F12A2" w:rsidRDefault="002F12A2">
      <w:pPr>
        <w:pStyle w:val="TOC3"/>
        <w:rPr>
          <w:rFonts w:asciiTheme="minorHAnsi" w:eastAsiaTheme="minorEastAsia" w:hAnsiTheme="minorHAnsi" w:cstheme="minorBidi"/>
          <w:noProof/>
          <w:kern w:val="2"/>
          <w:sz w:val="24"/>
          <w:szCs w:val="24"/>
          <w:lang w:val="en-CA" w:eastAsia="en-CA"/>
          <w14:ligatures w14:val="standardContextual"/>
        </w:rPr>
      </w:pPr>
      <w:hyperlink w:anchor="_Toc214892846" w:history="1">
        <w:r w:rsidRPr="00DC13FA">
          <w:rPr>
            <w:rStyle w:val="Hyperlink"/>
            <w:noProof/>
            <w:lang w:val="fr-FR"/>
          </w:rPr>
          <w:t>Session Six: Intersectional Practices</w:t>
        </w:r>
        <w:r>
          <w:rPr>
            <w:noProof/>
            <w:webHidden/>
          </w:rPr>
          <w:tab/>
        </w:r>
        <w:r>
          <w:rPr>
            <w:noProof/>
            <w:webHidden/>
          </w:rPr>
          <w:fldChar w:fldCharType="begin"/>
        </w:r>
        <w:r>
          <w:rPr>
            <w:noProof/>
            <w:webHidden/>
          </w:rPr>
          <w:instrText xml:space="preserve"> PAGEREF _Toc214892846 \h </w:instrText>
        </w:r>
        <w:r>
          <w:rPr>
            <w:noProof/>
            <w:webHidden/>
          </w:rPr>
        </w:r>
        <w:r>
          <w:rPr>
            <w:noProof/>
            <w:webHidden/>
          </w:rPr>
          <w:fldChar w:fldCharType="separate"/>
        </w:r>
        <w:r>
          <w:rPr>
            <w:noProof/>
            <w:webHidden/>
          </w:rPr>
          <w:t>60</w:t>
        </w:r>
        <w:r>
          <w:rPr>
            <w:noProof/>
            <w:webHidden/>
          </w:rPr>
          <w:fldChar w:fldCharType="end"/>
        </w:r>
      </w:hyperlink>
    </w:p>
    <w:p w14:paraId="2A8A22C2" w14:textId="2EFDB076" w:rsidR="005A3944" w:rsidRPr="003B488E" w:rsidRDefault="00837525" w:rsidP="00837525">
      <w:pPr>
        <w:pStyle w:val="TOC1"/>
        <w:tabs>
          <w:tab w:val="right" w:leader="dot" w:pos="8630"/>
        </w:tabs>
      </w:pPr>
      <w:r w:rsidRPr="003B488E">
        <w:rPr>
          <w:b w:val="0"/>
        </w:rPr>
        <w:fldChar w:fldCharType="end"/>
      </w:r>
    </w:p>
    <w:p w14:paraId="10642C52" w14:textId="77777777" w:rsidR="006807A4" w:rsidRPr="003B488E" w:rsidRDefault="006807A4" w:rsidP="005A3944"/>
    <w:p w14:paraId="6E04EFF9" w14:textId="77777777" w:rsidR="006807A4" w:rsidRPr="003B488E" w:rsidRDefault="006807A4" w:rsidP="00B55952"/>
    <w:p w14:paraId="4E770769" w14:textId="77777777" w:rsidR="00CE6DC1" w:rsidRPr="003B488E" w:rsidRDefault="00CE6DC1" w:rsidP="006E2419">
      <w:pPr>
        <w:pStyle w:val="Title"/>
        <w:sectPr w:rsidR="00CE6DC1" w:rsidRPr="003B488E" w:rsidSect="007C7A75">
          <w:headerReference w:type="even" r:id="rId10"/>
          <w:pgSz w:w="12240" w:h="15840"/>
          <w:pgMar w:top="1440" w:right="1800" w:bottom="1440" w:left="1800" w:header="360" w:footer="360" w:gutter="0"/>
          <w:pgNumType w:start="0"/>
          <w:cols w:space="720"/>
          <w:titlePg/>
          <w:docGrid w:linePitch="326"/>
        </w:sectPr>
      </w:pPr>
    </w:p>
    <w:p w14:paraId="7AC428CA" w14:textId="77777777" w:rsidR="00C01F42" w:rsidRPr="003668F7" w:rsidRDefault="00C01F42" w:rsidP="00C12EBE">
      <w:pPr>
        <w:pStyle w:val="Sub-Title"/>
      </w:pPr>
      <w:bookmarkStart w:id="0" w:name="_Toc287949280"/>
      <w:bookmarkStart w:id="1" w:name="_Toc290021795"/>
      <w:bookmarkStart w:id="2" w:name="_Toc294001800"/>
      <w:bookmarkStart w:id="3" w:name="_Toc296334046"/>
      <w:bookmarkStart w:id="4" w:name="_Toc297708271"/>
      <w:bookmarkStart w:id="5" w:name="_Toc297813287"/>
      <w:bookmarkStart w:id="6" w:name="_Hlk525718560"/>
      <w:bookmarkStart w:id="7" w:name="_Toc166320294"/>
      <w:bookmarkStart w:id="8" w:name="_Toc166320368"/>
      <w:bookmarkStart w:id="9" w:name="_Toc174943019"/>
      <w:bookmarkStart w:id="10" w:name="_Toc276388493"/>
      <w:r w:rsidRPr="003668F7">
        <w:lastRenderedPageBreak/>
        <w:t>How to Use This Guide</w:t>
      </w:r>
      <w:bookmarkEnd w:id="0"/>
      <w:bookmarkEnd w:id="1"/>
      <w:bookmarkEnd w:id="2"/>
      <w:bookmarkEnd w:id="3"/>
      <w:bookmarkEnd w:id="4"/>
      <w:bookmarkEnd w:id="5"/>
    </w:p>
    <w:p w14:paraId="525DCDF6" w14:textId="77777777" w:rsidR="00C01F42" w:rsidRPr="003668F7" w:rsidRDefault="00C01F42" w:rsidP="00C01F42">
      <w:r w:rsidRPr="003668F7">
        <w:t>This Self</w:t>
      </w:r>
      <w:r>
        <w:t>-</w:t>
      </w:r>
      <w:r w:rsidRPr="003668F7">
        <w:t xml:space="preserve">Study Guide is designed and laid out in a way that will guide student learning much in the same way that an instructor would. This workbook is comprised of modules called </w:t>
      </w:r>
      <w:r w:rsidRPr="00E54A92">
        <w:rPr>
          <w:iCs/>
        </w:rPr>
        <w:t xml:space="preserve">Sessions. </w:t>
      </w:r>
      <w:r w:rsidRPr="003668F7">
        <w:t>Each Session focuses on a major concept in the course.</w:t>
      </w:r>
    </w:p>
    <w:p w14:paraId="73B33B98" w14:textId="77777777" w:rsidR="00C01F42" w:rsidRPr="003668F7" w:rsidRDefault="00C01F42" w:rsidP="00C01F42">
      <w:r w:rsidRPr="003668F7">
        <w:t xml:space="preserve">In </w:t>
      </w:r>
      <w:r w:rsidRPr="00294E3F">
        <w:t>each Session,</w:t>
      </w:r>
      <w:r w:rsidRPr="003668F7">
        <w:t xml:space="preserve"> we have included short-answer and (in some instances) multiple choice questions which relate directly to the session material. Throughout the guide, you can take the opportunity to internalize what you have learned by completing various self-reflection exercises.</w:t>
      </w:r>
      <w:r>
        <w:t xml:space="preserve"> </w:t>
      </w:r>
    </w:p>
    <w:bookmarkEnd w:id="6"/>
    <w:p w14:paraId="10B7C4CB" w14:textId="77777777" w:rsidR="00C01F42" w:rsidRDefault="00C01F42">
      <w:pPr>
        <w:spacing w:after="0" w:line="240" w:lineRule="auto"/>
        <w:rPr>
          <w:rFonts w:ascii="Calibri Light" w:hAnsi="Calibri Light"/>
          <w:b/>
          <w:caps/>
          <w:spacing w:val="30"/>
          <w:sz w:val="48"/>
          <w:szCs w:val="48"/>
        </w:rPr>
      </w:pPr>
      <w:r>
        <w:br w:type="page"/>
      </w:r>
    </w:p>
    <w:p w14:paraId="208808D6" w14:textId="5F88732F" w:rsidR="005F1DB0" w:rsidRPr="003B488E" w:rsidRDefault="005F1DB0" w:rsidP="006E2419">
      <w:pPr>
        <w:pStyle w:val="Title"/>
      </w:pPr>
      <w:bookmarkStart w:id="11" w:name="_Toc214892811"/>
      <w:r w:rsidRPr="003B488E">
        <w:lastRenderedPageBreak/>
        <w:t>Session One: Course Overview</w:t>
      </w:r>
      <w:bookmarkEnd w:id="11"/>
    </w:p>
    <w:p w14:paraId="68A7CD70" w14:textId="77777777" w:rsidR="006E2419" w:rsidRPr="003B488E" w:rsidRDefault="006E2419" w:rsidP="006E2419">
      <w:pPr>
        <w:pStyle w:val="Sub-Session"/>
      </w:pPr>
      <w:bookmarkStart w:id="12" w:name="_Toc214892812"/>
      <w:r w:rsidRPr="003B488E">
        <w:t>Course Overview</w:t>
      </w:r>
      <w:bookmarkEnd w:id="12"/>
    </w:p>
    <w:p w14:paraId="4C134DAF" w14:textId="77777777" w:rsidR="002C55FB" w:rsidRDefault="002C55FB" w:rsidP="002C55FB">
      <w:r w:rsidRPr="00D44437">
        <w:t>Research shows that fostering a</w:t>
      </w:r>
      <w:r>
        <w:t>n</w:t>
      </w:r>
      <w:r w:rsidRPr="00D44437">
        <w:t xml:space="preserve"> </w:t>
      </w:r>
      <w:r>
        <w:t>intersectionality informed workspace</w:t>
      </w:r>
      <w:r w:rsidRPr="00D44437">
        <w:t xml:space="preserve"> enhances employee well-being while also reducing conflicts and improving</w:t>
      </w:r>
      <w:r>
        <w:t xml:space="preserve"> workplace culture</w:t>
      </w:r>
      <w:r w:rsidRPr="00D44437">
        <w:t xml:space="preserve">. When organizations emphasize policies that promote mutual respect, </w:t>
      </w:r>
      <w:r>
        <w:t>empathy</w:t>
      </w:r>
      <w:r w:rsidRPr="00D44437">
        <w:t xml:space="preserve">, </w:t>
      </w:r>
      <w:r>
        <w:t xml:space="preserve">understanding, </w:t>
      </w:r>
      <w:r w:rsidRPr="00D44437">
        <w:t xml:space="preserve">and </w:t>
      </w:r>
      <w:r>
        <w:t>equity informed practices</w:t>
      </w:r>
      <w:r w:rsidRPr="00D44437">
        <w:t>, they create an environment</w:t>
      </w:r>
      <w:r>
        <w:t xml:space="preserve"> </w:t>
      </w:r>
      <w:r w:rsidRPr="00D44437">
        <w:t xml:space="preserve">where employees feel safe and valued. </w:t>
      </w:r>
      <w:r>
        <w:t>Adopting an intersectional mindset in the workplace</w:t>
      </w:r>
      <w:r w:rsidRPr="00D44437">
        <w:t xml:space="preserve"> is a shared</w:t>
      </w:r>
      <w:r>
        <w:t xml:space="preserve"> </w:t>
      </w:r>
      <w:r w:rsidRPr="00D44437">
        <w:t xml:space="preserve">responsibility, requiring individuals to </w:t>
      </w:r>
      <w:r>
        <w:t>be respectful and informed</w:t>
      </w:r>
      <w:r w:rsidRPr="00D44437">
        <w:t xml:space="preserve"> while employers provide</w:t>
      </w:r>
      <w:r>
        <w:t xml:space="preserve"> </w:t>
      </w:r>
      <w:r w:rsidRPr="00D44437">
        <w:t xml:space="preserve">the tools, training, and support to ensure </w:t>
      </w:r>
      <w:r>
        <w:t>this is possible for all employees.</w:t>
      </w:r>
      <w:r w:rsidRPr="00D44437">
        <w:t xml:space="preserve"> </w:t>
      </w:r>
    </w:p>
    <w:p w14:paraId="1B9816C2" w14:textId="2165D9B7" w:rsidR="002C55FB" w:rsidRPr="00D44437" w:rsidRDefault="002C55FB" w:rsidP="002C55FB">
      <w:r w:rsidRPr="00D44437">
        <w:t xml:space="preserve">This course will </w:t>
      </w:r>
      <w:r>
        <w:t xml:space="preserve">equip you with </w:t>
      </w:r>
      <w:r w:rsidRPr="00D44437">
        <w:t xml:space="preserve">the foundational </w:t>
      </w:r>
      <w:r>
        <w:t xml:space="preserve">knowledge of intersectionality </w:t>
      </w:r>
      <w:r w:rsidRPr="00D44437">
        <w:t>for both</w:t>
      </w:r>
      <w:r>
        <w:t xml:space="preserve"> </w:t>
      </w:r>
      <w:r w:rsidRPr="00D44437">
        <w:t xml:space="preserve">work and personal spaces, </w:t>
      </w:r>
      <w:r>
        <w:t xml:space="preserve">as well as the skills </w:t>
      </w:r>
      <w:r w:rsidRPr="00D44437">
        <w:t>to cultivate</w:t>
      </w:r>
      <w:r>
        <w:t xml:space="preserve"> </w:t>
      </w:r>
      <w:r w:rsidRPr="00D44437">
        <w:t>a</w:t>
      </w:r>
      <w:r>
        <w:t xml:space="preserve"> </w:t>
      </w:r>
      <w:r w:rsidRPr="00D44437">
        <w:t>respectful and inclusive workplace for all.</w:t>
      </w:r>
    </w:p>
    <w:p w14:paraId="41779843" w14:textId="77777777" w:rsidR="0030169F" w:rsidRPr="003B488E" w:rsidRDefault="0030169F"/>
    <w:p w14:paraId="24190FF8" w14:textId="77777777" w:rsidR="00E26F89" w:rsidRPr="003B488E" w:rsidRDefault="00E26F89" w:rsidP="006E2419">
      <w:pPr>
        <w:pStyle w:val="Sub-Session"/>
      </w:pPr>
      <w:bookmarkStart w:id="13" w:name="_Toc214892813"/>
      <w:r w:rsidRPr="003B488E">
        <w:t>Learning Objectives</w:t>
      </w:r>
      <w:bookmarkEnd w:id="13"/>
    </w:p>
    <w:p w14:paraId="70865776" w14:textId="403FED8C" w:rsidR="00E26F89" w:rsidRPr="003B488E" w:rsidRDefault="00E26F89" w:rsidP="00E26F89">
      <w:r w:rsidRPr="003B488E">
        <w:t>A</w:t>
      </w:r>
      <w:r w:rsidR="00C01F42">
        <w:t>fter you complete this course</w:t>
      </w:r>
      <w:r w:rsidRPr="003B488E">
        <w:t xml:space="preserve">, </w:t>
      </w:r>
      <w:r w:rsidR="00C03496">
        <w:t>you</w:t>
      </w:r>
      <w:r w:rsidR="00873E17">
        <w:t xml:space="preserve"> </w:t>
      </w:r>
      <w:r w:rsidR="006619C0">
        <w:t>should</w:t>
      </w:r>
      <w:r w:rsidRPr="003B488E">
        <w:t xml:space="preserve"> be able to:</w:t>
      </w:r>
    </w:p>
    <w:p w14:paraId="6CD636CF" w14:textId="7DF14FCD" w:rsidR="00E624A6" w:rsidRDefault="008528E8" w:rsidP="00A35C6E">
      <w:pPr>
        <w:pStyle w:val="Defaultbullets"/>
      </w:pPr>
      <w:bookmarkStart w:id="14" w:name="_Hlk212455844"/>
      <w:r>
        <w:t>Understand and define intersectionality</w:t>
      </w:r>
      <w:r w:rsidR="00873E17">
        <w:t>.</w:t>
      </w:r>
    </w:p>
    <w:p w14:paraId="024FAAD6" w14:textId="60D9BDFA" w:rsidR="008528E8" w:rsidRDefault="00287696" w:rsidP="00A35C6E">
      <w:pPr>
        <w:pStyle w:val="Defaultbullets"/>
      </w:pPr>
      <w:r>
        <w:t>Describe</w:t>
      </w:r>
      <w:r w:rsidR="008528E8">
        <w:t xml:space="preserve"> intersectional aspects of identity</w:t>
      </w:r>
      <w:r w:rsidR="00873E17">
        <w:t>.</w:t>
      </w:r>
    </w:p>
    <w:p w14:paraId="373AF862" w14:textId="2F97A24E" w:rsidR="008528E8" w:rsidRDefault="00F10562" w:rsidP="00A35C6E">
      <w:pPr>
        <w:pStyle w:val="Defaultbullets"/>
      </w:pPr>
      <w:r>
        <w:t>D</w:t>
      </w:r>
      <w:r w:rsidR="008528E8">
        <w:t>iscuss identity</w:t>
      </w:r>
      <w:r>
        <w:t xml:space="preserve"> in a sensitive manner.</w:t>
      </w:r>
      <w:r w:rsidR="008528E8">
        <w:t xml:space="preserve"> </w:t>
      </w:r>
    </w:p>
    <w:p w14:paraId="41E3C449" w14:textId="787D947A" w:rsidR="008528E8" w:rsidRDefault="00287696" w:rsidP="00A35C6E">
      <w:pPr>
        <w:pStyle w:val="Defaultbullets"/>
      </w:pPr>
      <w:r>
        <w:t>Recognize</w:t>
      </w:r>
      <w:r w:rsidR="008528E8">
        <w:t xml:space="preserve"> the role intersectionality plays in the workplace</w:t>
      </w:r>
      <w:r w:rsidR="00873E17">
        <w:t>.</w:t>
      </w:r>
    </w:p>
    <w:p w14:paraId="342AE4C8" w14:textId="24BF6FEC" w:rsidR="008528E8" w:rsidRDefault="00287696" w:rsidP="00A35C6E">
      <w:pPr>
        <w:pStyle w:val="Defaultbullets"/>
      </w:pPr>
      <w:r>
        <w:t>Appreciate</w:t>
      </w:r>
      <w:r w:rsidR="008528E8">
        <w:t xml:space="preserve"> how individual needs may differ due to intersectional identities</w:t>
      </w:r>
      <w:r w:rsidR="00873E17">
        <w:t>.</w:t>
      </w:r>
    </w:p>
    <w:p w14:paraId="7D88F572" w14:textId="610E8179" w:rsidR="008528E8" w:rsidRDefault="008528E8" w:rsidP="00A35C6E">
      <w:pPr>
        <w:pStyle w:val="Defaultbullets"/>
      </w:pPr>
      <w:r>
        <w:t>Evaluate and offer suggestions to make the workplace safer for all identities</w:t>
      </w:r>
      <w:r w:rsidR="00873E17">
        <w:t>.</w:t>
      </w:r>
    </w:p>
    <w:p w14:paraId="0B302955" w14:textId="0AA0E669" w:rsidR="008528E8" w:rsidRPr="008528E8" w:rsidRDefault="008528E8" w:rsidP="00A35C6E">
      <w:pPr>
        <w:pStyle w:val="Defaultbullets"/>
      </w:pPr>
      <w:r>
        <w:t>Create and embrace a safe and welcoming environment in the workplace and beyond.</w:t>
      </w:r>
    </w:p>
    <w:p w14:paraId="58D4AB5B" w14:textId="77777777" w:rsidR="002C55FB" w:rsidRDefault="002C55FB">
      <w:pPr>
        <w:spacing w:after="0" w:line="240" w:lineRule="auto"/>
        <w:rPr>
          <w:b/>
          <w:bCs/>
          <w:szCs w:val="24"/>
          <w:lang w:val="en-CA"/>
        </w:rPr>
      </w:pPr>
      <w:bookmarkStart w:id="15" w:name="_Hlk508799241"/>
      <w:bookmarkStart w:id="16" w:name="_Hlk508798198"/>
      <w:bookmarkStart w:id="17" w:name="_Hlk57793385"/>
      <w:bookmarkEnd w:id="14"/>
      <w:r>
        <w:rPr>
          <w:lang w:val="en-CA"/>
        </w:rPr>
        <w:br w:type="page"/>
      </w:r>
    </w:p>
    <w:p w14:paraId="0BBE9037" w14:textId="78E8EF78" w:rsidR="002C55FB" w:rsidRPr="00D2615B" w:rsidRDefault="00C01F42" w:rsidP="002C55FB">
      <w:pPr>
        <w:pStyle w:val="ImportantPoint"/>
        <w:spacing w:after="0"/>
        <w:rPr>
          <w:lang w:val="en-CA"/>
        </w:rPr>
      </w:pPr>
      <w:r w:rsidRPr="00C01F42">
        <w:rPr>
          <w:lang w:val="en-CA"/>
        </w:rPr>
        <w:lastRenderedPageBreak/>
        <w:t>Why did you take this course? Use this opportunity to consider your personal learning objectives and reasons for taking this course</w:t>
      </w:r>
      <w:r w:rsidR="002C55FB" w:rsidRPr="00D2615B">
        <w:rPr>
          <w:lang w:val="en-CA"/>
        </w:rPr>
        <w:t>:</w:t>
      </w:r>
      <w:bookmarkStart w:id="18" w:name="_Hlk508798989"/>
      <w:bookmarkStart w:id="19" w:name="_Hlk57795979"/>
    </w:p>
    <w:p w14:paraId="28AF3279" w14:textId="77777777" w:rsidR="002C55FB" w:rsidRDefault="002C55FB" w:rsidP="002C55FB">
      <w:pPr>
        <w:pStyle w:val="ImportantPoint"/>
        <w:pBdr>
          <w:between w:val="single" w:sz="4" w:space="1" w:color="auto"/>
        </w:pBdr>
        <w:spacing w:after="0" w:line="360" w:lineRule="auto"/>
        <w:rPr>
          <w:lang w:val="en-CA"/>
        </w:rPr>
      </w:pPr>
      <w:bookmarkStart w:id="20" w:name="_Hlk508798962"/>
    </w:p>
    <w:p w14:paraId="6430110A" w14:textId="77777777" w:rsidR="002C55FB" w:rsidRDefault="002C55FB" w:rsidP="002C55FB">
      <w:pPr>
        <w:pStyle w:val="ImportantPoint"/>
        <w:pBdr>
          <w:between w:val="single" w:sz="4" w:space="1" w:color="auto"/>
        </w:pBdr>
        <w:spacing w:after="0"/>
        <w:rPr>
          <w:lang w:val="en-CA"/>
        </w:rPr>
      </w:pPr>
    </w:p>
    <w:p w14:paraId="230A989B" w14:textId="77777777" w:rsidR="002C55FB" w:rsidRDefault="002C55FB" w:rsidP="002C55FB">
      <w:pPr>
        <w:pStyle w:val="ImportantPoint"/>
        <w:pBdr>
          <w:between w:val="single" w:sz="4" w:space="1" w:color="auto"/>
        </w:pBdr>
        <w:spacing w:after="0"/>
        <w:rPr>
          <w:lang w:val="en-CA"/>
        </w:rPr>
      </w:pPr>
    </w:p>
    <w:p w14:paraId="688D4254" w14:textId="77777777" w:rsidR="002C55FB" w:rsidRDefault="002C55FB" w:rsidP="002C55FB">
      <w:pPr>
        <w:pStyle w:val="ImportantPoint"/>
        <w:pBdr>
          <w:between w:val="single" w:sz="4" w:space="1" w:color="auto"/>
        </w:pBdr>
        <w:spacing w:after="0"/>
        <w:rPr>
          <w:lang w:val="en-CA"/>
        </w:rPr>
      </w:pPr>
    </w:p>
    <w:bookmarkEnd w:id="20"/>
    <w:p w14:paraId="0E36906C" w14:textId="77777777" w:rsidR="002C55FB" w:rsidRDefault="002C55FB" w:rsidP="002C55FB">
      <w:pPr>
        <w:pStyle w:val="ImportantPoint"/>
        <w:pBdr>
          <w:between w:val="single" w:sz="4" w:space="1" w:color="auto"/>
        </w:pBdr>
        <w:spacing w:after="0"/>
        <w:rPr>
          <w:lang w:val="en-CA"/>
        </w:rPr>
      </w:pPr>
    </w:p>
    <w:bookmarkEnd w:id="18"/>
    <w:p w14:paraId="5E4F3508" w14:textId="77777777" w:rsidR="002C55FB" w:rsidRDefault="002C55FB" w:rsidP="002C55FB">
      <w:pPr>
        <w:pStyle w:val="ImportantPoint"/>
        <w:pBdr>
          <w:between w:val="single" w:sz="4" w:space="1" w:color="auto"/>
        </w:pBdr>
        <w:spacing w:after="0"/>
        <w:rPr>
          <w:lang w:val="en-CA"/>
        </w:rPr>
      </w:pPr>
    </w:p>
    <w:bookmarkEnd w:id="15"/>
    <w:p w14:paraId="1FB25DC8" w14:textId="77777777" w:rsidR="002C55FB" w:rsidRDefault="002C55FB" w:rsidP="002C55FB">
      <w:pPr>
        <w:pStyle w:val="ImportantPoint"/>
        <w:pBdr>
          <w:between w:val="single" w:sz="4" w:space="1" w:color="auto"/>
        </w:pBdr>
        <w:spacing w:after="0"/>
        <w:rPr>
          <w:lang w:val="en-CA"/>
        </w:rPr>
      </w:pPr>
    </w:p>
    <w:bookmarkEnd w:id="16"/>
    <w:bookmarkEnd w:id="19"/>
    <w:p w14:paraId="18C48E63" w14:textId="77777777" w:rsidR="002C55FB" w:rsidRDefault="002C55FB" w:rsidP="002C55FB">
      <w:pPr>
        <w:pStyle w:val="ImportantPoint"/>
        <w:spacing w:after="0"/>
        <w:rPr>
          <w:lang w:val="en-CA"/>
        </w:rPr>
      </w:pPr>
    </w:p>
    <w:bookmarkEnd w:id="17"/>
    <w:p w14:paraId="585C44C4" w14:textId="75DDD8F6" w:rsidR="00676293" w:rsidRDefault="00676293">
      <w:pPr>
        <w:spacing w:after="0" w:line="240" w:lineRule="auto"/>
        <w:rPr>
          <w:lang w:val="en-CA"/>
        </w:rPr>
      </w:pPr>
      <w:r>
        <w:rPr>
          <w:lang w:val="en-CA"/>
        </w:rPr>
        <w:br w:type="page"/>
      </w:r>
    </w:p>
    <w:p w14:paraId="0AA6E620" w14:textId="77777777" w:rsidR="00C01F42" w:rsidRDefault="00C01F42" w:rsidP="00C01F42">
      <w:pPr>
        <w:pStyle w:val="Sub-Session"/>
      </w:pPr>
      <w:bookmarkStart w:id="21" w:name="_Toc214892814"/>
      <w:r>
        <w:lastRenderedPageBreak/>
        <w:t>Pre-Assignment</w:t>
      </w:r>
      <w:bookmarkEnd w:id="21"/>
    </w:p>
    <w:p w14:paraId="3FD70DDA" w14:textId="40E1331D" w:rsidR="00C01F42" w:rsidRPr="003F6131" w:rsidRDefault="00C01F42" w:rsidP="00C01F42">
      <w:pPr>
        <w:rPr>
          <w:szCs w:val="28"/>
        </w:rPr>
      </w:pPr>
      <w:r w:rsidRPr="003F6131">
        <w:t xml:space="preserve">Complete this assignment before </w:t>
      </w:r>
      <w:r>
        <w:t xml:space="preserve">starting this course on </w:t>
      </w:r>
      <w:r>
        <w:rPr>
          <w:b/>
          <w:bCs/>
        </w:rPr>
        <w:t>Intersectionality in the Workplace</w:t>
      </w:r>
      <w:r>
        <w:t>.</w:t>
      </w:r>
      <w:r w:rsidRPr="003F6131">
        <w:t xml:space="preserve"> </w:t>
      </w:r>
    </w:p>
    <w:p w14:paraId="383B2ED3" w14:textId="77777777" w:rsidR="00C01F42" w:rsidRPr="0009685C" w:rsidRDefault="00C01F42" w:rsidP="00C01F42">
      <w:pPr>
        <w:pStyle w:val="ImportantPoint"/>
      </w:pPr>
      <w:r w:rsidRPr="0009685C">
        <w:t>Have you heard the term intersectionality before? What does it mean to you?</w:t>
      </w:r>
    </w:p>
    <w:p w14:paraId="51802B32" w14:textId="77777777" w:rsidR="00C01F42" w:rsidRDefault="00C01F42" w:rsidP="00C01F42">
      <w:pPr>
        <w:pStyle w:val="ImportantPoint"/>
        <w:pBdr>
          <w:between w:val="single" w:sz="4" w:space="1" w:color="auto"/>
        </w:pBdr>
        <w:spacing w:after="0"/>
        <w:rPr>
          <w:lang w:val="en-CA"/>
        </w:rPr>
      </w:pPr>
    </w:p>
    <w:p w14:paraId="3D05EF23" w14:textId="77777777" w:rsidR="00C01F42" w:rsidRDefault="00C01F42" w:rsidP="00C01F42">
      <w:pPr>
        <w:pStyle w:val="ImportantPoint"/>
        <w:pBdr>
          <w:between w:val="single" w:sz="4" w:space="1" w:color="auto"/>
        </w:pBdr>
        <w:spacing w:after="0"/>
        <w:rPr>
          <w:lang w:val="en-CA"/>
        </w:rPr>
      </w:pPr>
    </w:p>
    <w:p w14:paraId="27B3E09E" w14:textId="77777777" w:rsidR="00C01F42" w:rsidRDefault="00C01F42" w:rsidP="00C01F42">
      <w:pPr>
        <w:pStyle w:val="ImportantPoint"/>
        <w:pBdr>
          <w:between w:val="single" w:sz="4" w:space="1" w:color="auto"/>
        </w:pBdr>
        <w:spacing w:after="0"/>
        <w:rPr>
          <w:lang w:val="en-CA"/>
        </w:rPr>
      </w:pPr>
    </w:p>
    <w:p w14:paraId="3ABCCB24" w14:textId="77777777" w:rsidR="00C01F42" w:rsidRDefault="00C01F42" w:rsidP="00C01F42">
      <w:pPr>
        <w:pStyle w:val="ImportantPoint"/>
        <w:pBdr>
          <w:between w:val="single" w:sz="4" w:space="1" w:color="auto"/>
        </w:pBdr>
        <w:spacing w:after="0"/>
        <w:rPr>
          <w:lang w:val="en-CA"/>
        </w:rPr>
      </w:pPr>
    </w:p>
    <w:p w14:paraId="77C9F153" w14:textId="77777777" w:rsidR="00C01F42" w:rsidRDefault="00C01F42" w:rsidP="00C01F42">
      <w:pPr>
        <w:pStyle w:val="ImportantPoint"/>
        <w:pBdr>
          <w:between w:val="single" w:sz="4" w:space="1" w:color="auto"/>
        </w:pBdr>
        <w:spacing w:after="0"/>
        <w:rPr>
          <w:lang w:val="en-CA"/>
        </w:rPr>
      </w:pPr>
    </w:p>
    <w:p w14:paraId="193C07C6" w14:textId="77777777" w:rsidR="00C01F42" w:rsidRDefault="00C01F42" w:rsidP="00C01F42">
      <w:pPr>
        <w:pStyle w:val="ImportantPoint"/>
        <w:pBdr>
          <w:between w:val="single" w:sz="4" w:space="1" w:color="auto"/>
        </w:pBdr>
        <w:spacing w:after="0"/>
        <w:rPr>
          <w:lang w:val="en-CA"/>
        </w:rPr>
      </w:pPr>
    </w:p>
    <w:p w14:paraId="2F02EBE8" w14:textId="77777777" w:rsidR="00C01F42" w:rsidRDefault="00C01F42" w:rsidP="00C01F42"/>
    <w:p w14:paraId="1E20E6DE" w14:textId="77777777" w:rsidR="00C01F42" w:rsidRPr="0009685C" w:rsidRDefault="00C01F42" w:rsidP="00C01F42">
      <w:pPr>
        <w:pStyle w:val="ImportantPoint"/>
      </w:pPr>
      <w:r w:rsidRPr="0009685C">
        <w:t>What role do you think your identity plays in your life?</w:t>
      </w:r>
    </w:p>
    <w:p w14:paraId="6F45A657" w14:textId="77777777" w:rsidR="00C01F42" w:rsidRDefault="00C01F42" w:rsidP="00C01F42">
      <w:pPr>
        <w:pStyle w:val="ImportantPoint"/>
        <w:pBdr>
          <w:between w:val="single" w:sz="4" w:space="1" w:color="auto"/>
        </w:pBdr>
        <w:spacing w:after="0"/>
        <w:rPr>
          <w:lang w:val="en-CA"/>
        </w:rPr>
      </w:pPr>
    </w:p>
    <w:p w14:paraId="5E0B53AF" w14:textId="77777777" w:rsidR="00C01F42" w:rsidRDefault="00C01F42" w:rsidP="00C01F42">
      <w:pPr>
        <w:pStyle w:val="ImportantPoint"/>
        <w:pBdr>
          <w:between w:val="single" w:sz="4" w:space="1" w:color="auto"/>
        </w:pBdr>
        <w:spacing w:after="0"/>
        <w:rPr>
          <w:lang w:val="en-CA"/>
        </w:rPr>
      </w:pPr>
    </w:p>
    <w:p w14:paraId="739658FB" w14:textId="77777777" w:rsidR="00C01F42" w:rsidRDefault="00C01F42" w:rsidP="00C01F42">
      <w:pPr>
        <w:pStyle w:val="ImportantPoint"/>
        <w:pBdr>
          <w:between w:val="single" w:sz="4" w:space="1" w:color="auto"/>
        </w:pBdr>
        <w:spacing w:after="0"/>
        <w:rPr>
          <w:lang w:val="en-CA"/>
        </w:rPr>
      </w:pPr>
    </w:p>
    <w:p w14:paraId="69E0916A" w14:textId="77777777" w:rsidR="00C01F42" w:rsidRDefault="00C01F42" w:rsidP="00C01F42">
      <w:pPr>
        <w:pStyle w:val="ImportantPoint"/>
        <w:pBdr>
          <w:between w:val="single" w:sz="4" w:space="1" w:color="auto"/>
        </w:pBdr>
        <w:spacing w:after="0"/>
        <w:rPr>
          <w:lang w:val="en-CA"/>
        </w:rPr>
      </w:pPr>
    </w:p>
    <w:p w14:paraId="67376FA4" w14:textId="77777777" w:rsidR="00C01F42" w:rsidRDefault="00C01F42" w:rsidP="00C01F42">
      <w:pPr>
        <w:pStyle w:val="ImportantPoint"/>
        <w:pBdr>
          <w:between w:val="single" w:sz="4" w:space="1" w:color="auto"/>
        </w:pBdr>
        <w:spacing w:after="0"/>
        <w:rPr>
          <w:lang w:val="en-CA"/>
        </w:rPr>
      </w:pPr>
    </w:p>
    <w:p w14:paraId="54C2C224" w14:textId="77777777" w:rsidR="00C01F42" w:rsidRDefault="00C01F42" w:rsidP="00C01F42">
      <w:pPr>
        <w:pStyle w:val="ImportantPoint"/>
        <w:pBdr>
          <w:between w:val="single" w:sz="4" w:space="1" w:color="auto"/>
        </w:pBdr>
        <w:spacing w:after="0"/>
        <w:rPr>
          <w:lang w:val="en-CA"/>
        </w:rPr>
      </w:pPr>
    </w:p>
    <w:p w14:paraId="4E9EB791" w14:textId="77777777" w:rsidR="00C01F42" w:rsidRDefault="00C01F42" w:rsidP="00C01F42"/>
    <w:p w14:paraId="39F5235F" w14:textId="1A72C0CB" w:rsidR="00C01F42" w:rsidRPr="0009685C" w:rsidRDefault="00C01F42" w:rsidP="00C01F42">
      <w:pPr>
        <w:pStyle w:val="ImportantPoint"/>
      </w:pPr>
      <w:r w:rsidRPr="0009685C">
        <w:t>What is your understanding of diversity, equity, and inclusion?</w:t>
      </w:r>
    </w:p>
    <w:p w14:paraId="0C5ACA5B" w14:textId="77777777" w:rsidR="00C01F42" w:rsidRDefault="00C01F42" w:rsidP="00C01F42">
      <w:pPr>
        <w:pStyle w:val="ImportantPoint"/>
        <w:pBdr>
          <w:between w:val="single" w:sz="4" w:space="1" w:color="auto"/>
        </w:pBdr>
        <w:spacing w:after="0"/>
        <w:rPr>
          <w:lang w:val="en-CA"/>
        </w:rPr>
      </w:pPr>
    </w:p>
    <w:p w14:paraId="1211CC8B" w14:textId="77777777" w:rsidR="00C01F42" w:rsidRDefault="00C01F42" w:rsidP="00C01F42">
      <w:pPr>
        <w:pStyle w:val="ImportantPoint"/>
        <w:pBdr>
          <w:between w:val="single" w:sz="4" w:space="1" w:color="auto"/>
        </w:pBdr>
        <w:spacing w:after="0"/>
        <w:rPr>
          <w:lang w:val="en-CA"/>
        </w:rPr>
      </w:pPr>
    </w:p>
    <w:p w14:paraId="4FE0AEE9" w14:textId="77777777" w:rsidR="00C01F42" w:rsidRDefault="00C01F42" w:rsidP="00C01F42">
      <w:pPr>
        <w:pStyle w:val="ImportantPoint"/>
        <w:pBdr>
          <w:between w:val="single" w:sz="4" w:space="1" w:color="auto"/>
        </w:pBdr>
        <w:spacing w:after="0"/>
        <w:rPr>
          <w:lang w:val="en-CA"/>
        </w:rPr>
      </w:pPr>
    </w:p>
    <w:p w14:paraId="79A3063E" w14:textId="77777777" w:rsidR="00C01F42" w:rsidRDefault="00C01F42" w:rsidP="00C01F42">
      <w:pPr>
        <w:pStyle w:val="ImportantPoint"/>
        <w:pBdr>
          <w:between w:val="single" w:sz="4" w:space="1" w:color="auto"/>
        </w:pBdr>
        <w:spacing w:after="0"/>
        <w:rPr>
          <w:lang w:val="en-CA"/>
        </w:rPr>
      </w:pPr>
    </w:p>
    <w:p w14:paraId="7E338469" w14:textId="77777777" w:rsidR="00C01F42" w:rsidRDefault="00C01F42" w:rsidP="00C01F42">
      <w:pPr>
        <w:pStyle w:val="ImportantPoint"/>
        <w:pBdr>
          <w:between w:val="single" w:sz="4" w:space="1" w:color="auto"/>
        </w:pBdr>
        <w:spacing w:after="0"/>
        <w:rPr>
          <w:lang w:val="en-CA"/>
        </w:rPr>
      </w:pPr>
    </w:p>
    <w:p w14:paraId="196BB525" w14:textId="77777777" w:rsidR="00C01F42" w:rsidRDefault="00C01F42" w:rsidP="00C01F42">
      <w:pPr>
        <w:pStyle w:val="ImportantPoint"/>
        <w:pBdr>
          <w:between w:val="single" w:sz="4" w:space="1" w:color="auto"/>
        </w:pBdr>
        <w:spacing w:after="0"/>
        <w:rPr>
          <w:lang w:val="en-CA"/>
        </w:rPr>
      </w:pPr>
    </w:p>
    <w:p w14:paraId="54110FCD" w14:textId="77777777" w:rsidR="00C01F42" w:rsidRDefault="00C01F42" w:rsidP="00C01F42">
      <w:pPr>
        <w:rPr>
          <w:lang w:val="en-CA"/>
        </w:rPr>
      </w:pPr>
    </w:p>
    <w:p w14:paraId="3954CF2B" w14:textId="3394AC17" w:rsidR="00C01F42" w:rsidRDefault="00C01F42">
      <w:pPr>
        <w:spacing w:after="0" w:line="240" w:lineRule="auto"/>
        <w:rPr>
          <w:lang w:val="en-CA"/>
        </w:rPr>
      </w:pPr>
      <w:r>
        <w:rPr>
          <w:lang w:val="en-CA"/>
        </w:rPr>
        <w:br w:type="page"/>
      </w:r>
    </w:p>
    <w:p w14:paraId="54D3CC9B" w14:textId="77777777" w:rsidR="00C01F42" w:rsidRDefault="00C01F42" w:rsidP="00C01F42">
      <w:pPr>
        <w:pStyle w:val="Sub-Session"/>
      </w:pPr>
      <w:bookmarkStart w:id="22" w:name="_Toc214892815"/>
      <w:r>
        <w:lastRenderedPageBreak/>
        <w:t>Pre-Course Assessment</w:t>
      </w:r>
      <w:bookmarkEnd w:id="22"/>
    </w:p>
    <w:p w14:paraId="5C5D43ED" w14:textId="77777777" w:rsidR="00C01F42" w:rsidRPr="006F0A9F" w:rsidRDefault="00C01F42" w:rsidP="00C01F42">
      <w:pPr>
        <w:pStyle w:val="DefaultNumberedlist"/>
        <w:numPr>
          <w:ilvl w:val="0"/>
          <w:numId w:val="48"/>
        </w:numPr>
        <w:rPr>
          <w:b/>
          <w:bCs/>
        </w:rPr>
      </w:pPr>
      <w:r w:rsidRPr="006F0A9F">
        <w:rPr>
          <w:b/>
          <w:bCs/>
        </w:rPr>
        <w:t>True or False: We each have an intersectional identity.</w:t>
      </w:r>
    </w:p>
    <w:p w14:paraId="0103D157" w14:textId="77777777" w:rsidR="00C01F42" w:rsidRPr="006F0A9F" w:rsidRDefault="00C01F42" w:rsidP="00C01F42">
      <w:pPr>
        <w:rPr>
          <w:b/>
          <w:bCs/>
        </w:rPr>
      </w:pPr>
    </w:p>
    <w:p w14:paraId="0A829BD9" w14:textId="77777777" w:rsidR="00C01F42" w:rsidRPr="006F0A9F" w:rsidRDefault="00C01F42" w:rsidP="00C01F42">
      <w:pPr>
        <w:pStyle w:val="DefaultNumberedlist"/>
        <w:numPr>
          <w:ilvl w:val="0"/>
          <w:numId w:val="48"/>
        </w:numPr>
        <w:rPr>
          <w:b/>
          <w:bCs/>
        </w:rPr>
      </w:pPr>
      <w:r w:rsidRPr="006F0A9F">
        <w:rPr>
          <w:b/>
          <w:bCs/>
        </w:rPr>
        <w:t>True or False: We are all impacted by identity in the same way.</w:t>
      </w:r>
    </w:p>
    <w:p w14:paraId="4FA191E0" w14:textId="77777777" w:rsidR="00C01F42" w:rsidRPr="006F0A9F" w:rsidRDefault="00C01F42" w:rsidP="00C01F42">
      <w:pPr>
        <w:rPr>
          <w:b/>
          <w:bCs/>
        </w:rPr>
      </w:pPr>
    </w:p>
    <w:p w14:paraId="04660CA4" w14:textId="77777777" w:rsidR="00C01F42" w:rsidRPr="006F0A9F" w:rsidRDefault="00C01F42" w:rsidP="00C01F42">
      <w:pPr>
        <w:pStyle w:val="DefaultNumberedlist"/>
        <w:numPr>
          <w:ilvl w:val="0"/>
          <w:numId w:val="48"/>
        </w:numPr>
        <w:rPr>
          <w:b/>
          <w:bCs/>
        </w:rPr>
      </w:pPr>
      <w:r w:rsidRPr="006F0A9F">
        <w:rPr>
          <w:b/>
          <w:bCs/>
        </w:rPr>
        <w:t>True or False: Identity does not matter in the workplace.</w:t>
      </w:r>
    </w:p>
    <w:p w14:paraId="59FFABAB" w14:textId="77777777" w:rsidR="00C01F42" w:rsidRPr="006F0A9F" w:rsidRDefault="00C01F42" w:rsidP="00C01F42">
      <w:pPr>
        <w:rPr>
          <w:b/>
          <w:bCs/>
        </w:rPr>
      </w:pPr>
    </w:p>
    <w:p w14:paraId="4069B2E3" w14:textId="77777777" w:rsidR="00C01F42" w:rsidRPr="006F0A9F" w:rsidRDefault="00C01F42" w:rsidP="00C01F42">
      <w:pPr>
        <w:pStyle w:val="DefaultNumberedlist"/>
        <w:numPr>
          <w:ilvl w:val="0"/>
          <w:numId w:val="48"/>
        </w:numPr>
        <w:rPr>
          <w:b/>
          <w:bCs/>
        </w:rPr>
      </w:pPr>
      <w:r w:rsidRPr="006F0A9F">
        <w:rPr>
          <w:b/>
          <w:bCs/>
        </w:rPr>
        <w:t>True or False: Identity can be both empowering and oppressive.</w:t>
      </w:r>
    </w:p>
    <w:p w14:paraId="32007A4B" w14:textId="77777777" w:rsidR="00C01F42" w:rsidRPr="006F0A9F" w:rsidRDefault="00C01F42" w:rsidP="00C01F42">
      <w:pPr>
        <w:rPr>
          <w:b/>
          <w:bCs/>
        </w:rPr>
      </w:pPr>
    </w:p>
    <w:p w14:paraId="57606231" w14:textId="77777777" w:rsidR="00C01F42" w:rsidRPr="006F0A9F" w:rsidRDefault="00C01F42" w:rsidP="00C01F42">
      <w:pPr>
        <w:pStyle w:val="DefaultNumberedlist"/>
        <w:numPr>
          <w:ilvl w:val="0"/>
          <w:numId w:val="48"/>
        </w:numPr>
        <w:rPr>
          <w:b/>
          <w:bCs/>
        </w:rPr>
      </w:pPr>
      <w:r w:rsidRPr="006F0A9F">
        <w:rPr>
          <w:b/>
          <w:bCs/>
        </w:rPr>
        <w:t>True or False: Privilege means you have not struggled.</w:t>
      </w:r>
    </w:p>
    <w:p w14:paraId="27A3CE90" w14:textId="77777777" w:rsidR="00C01F42" w:rsidRPr="006F0A9F" w:rsidRDefault="00C01F42" w:rsidP="00C01F42">
      <w:pPr>
        <w:rPr>
          <w:b/>
          <w:bCs/>
        </w:rPr>
      </w:pPr>
    </w:p>
    <w:p w14:paraId="52383F35" w14:textId="77777777" w:rsidR="00C01F42" w:rsidRPr="006F0A9F" w:rsidRDefault="00C01F42" w:rsidP="00C01F42">
      <w:pPr>
        <w:pStyle w:val="DefaultNumberedlist"/>
        <w:numPr>
          <w:ilvl w:val="0"/>
          <w:numId w:val="48"/>
        </w:numPr>
        <w:rPr>
          <w:b/>
          <w:bCs/>
        </w:rPr>
      </w:pPr>
      <w:r w:rsidRPr="006F0A9F">
        <w:rPr>
          <w:b/>
          <w:bCs/>
        </w:rPr>
        <w:t>True or False: Intersectionality should be considered when making policy.</w:t>
      </w:r>
    </w:p>
    <w:p w14:paraId="52DDA660" w14:textId="77777777" w:rsidR="00C01F42" w:rsidRPr="006F0A9F" w:rsidRDefault="00C01F42" w:rsidP="00C01F42">
      <w:pPr>
        <w:rPr>
          <w:b/>
          <w:bCs/>
        </w:rPr>
      </w:pPr>
    </w:p>
    <w:p w14:paraId="1C448DB7" w14:textId="77777777" w:rsidR="00C01F42" w:rsidRPr="006F0A9F" w:rsidRDefault="00C01F42" w:rsidP="00C01F42">
      <w:pPr>
        <w:pStyle w:val="DefaultNumberedlist"/>
        <w:numPr>
          <w:ilvl w:val="0"/>
          <w:numId w:val="48"/>
        </w:numPr>
        <w:rPr>
          <w:b/>
          <w:bCs/>
        </w:rPr>
      </w:pPr>
      <w:r w:rsidRPr="006F0A9F">
        <w:rPr>
          <w:b/>
          <w:bCs/>
        </w:rPr>
        <w:t>True or False: Intersectionality is about individual circumstances and choice.</w:t>
      </w:r>
    </w:p>
    <w:p w14:paraId="0CFD5AFC" w14:textId="77777777" w:rsidR="00C01F42" w:rsidRPr="006F0A9F" w:rsidRDefault="00C01F42" w:rsidP="00C01F42">
      <w:pPr>
        <w:rPr>
          <w:b/>
          <w:bCs/>
        </w:rPr>
      </w:pPr>
    </w:p>
    <w:p w14:paraId="6E981D2E" w14:textId="77777777" w:rsidR="00C01F42" w:rsidRPr="006F0A9F" w:rsidRDefault="00C01F42" w:rsidP="00C01F42">
      <w:pPr>
        <w:pStyle w:val="DefaultNumberedlist"/>
        <w:numPr>
          <w:ilvl w:val="0"/>
          <w:numId w:val="48"/>
        </w:numPr>
        <w:rPr>
          <w:b/>
          <w:bCs/>
        </w:rPr>
      </w:pPr>
      <w:r w:rsidRPr="006F0A9F">
        <w:rPr>
          <w:b/>
          <w:bCs/>
        </w:rPr>
        <w:t>True or False: Accommodations should be the same for everyone.</w:t>
      </w:r>
    </w:p>
    <w:p w14:paraId="5CA47149" w14:textId="77777777" w:rsidR="00C01F42" w:rsidRPr="006F0A9F" w:rsidRDefault="00C01F42" w:rsidP="00C01F42">
      <w:pPr>
        <w:rPr>
          <w:b/>
          <w:bCs/>
        </w:rPr>
      </w:pPr>
    </w:p>
    <w:p w14:paraId="2B9AD5DD" w14:textId="77777777" w:rsidR="00C01F42" w:rsidRPr="006F0A9F" w:rsidRDefault="00C01F42" w:rsidP="00C01F42">
      <w:pPr>
        <w:pStyle w:val="DefaultNumberedlist"/>
        <w:numPr>
          <w:ilvl w:val="0"/>
          <w:numId w:val="48"/>
        </w:numPr>
        <w:rPr>
          <w:b/>
          <w:bCs/>
        </w:rPr>
      </w:pPr>
      <w:r w:rsidRPr="006F0A9F">
        <w:rPr>
          <w:b/>
          <w:bCs/>
        </w:rPr>
        <w:t>True or False: Incorporating intersectionality into the workplace will only benefit some people.</w:t>
      </w:r>
    </w:p>
    <w:p w14:paraId="6E0B38AE" w14:textId="77777777" w:rsidR="00C01F42" w:rsidRPr="006F0A9F" w:rsidRDefault="00C01F42" w:rsidP="00C01F42">
      <w:pPr>
        <w:rPr>
          <w:b/>
          <w:bCs/>
        </w:rPr>
      </w:pPr>
    </w:p>
    <w:p w14:paraId="3F8A4A4C" w14:textId="77777777" w:rsidR="00C01F42" w:rsidRPr="006F0A9F" w:rsidRDefault="00C01F42" w:rsidP="00C01F42">
      <w:pPr>
        <w:pStyle w:val="DefaultNumberedlist"/>
        <w:numPr>
          <w:ilvl w:val="0"/>
          <w:numId w:val="48"/>
        </w:numPr>
        <w:rPr>
          <w:b/>
          <w:bCs/>
        </w:rPr>
      </w:pPr>
      <w:r w:rsidRPr="006F0A9F">
        <w:rPr>
          <w:b/>
          <w:bCs/>
        </w:rPr>
        <w:t>True or False: We can use an intersectional approach with individual interactions as well as structural change.</w:t>
      </w:r>
    </w:p>
    <w:p w14:paraId="699AAB6B" w14:textId="77777777" w:rsidR="00C01F42" w:rsidRPr="00C01F42" w:rsidRDefault="00C01F42" w:rsidP="008E33FD"/>
    <w:p w14:paraId="3BCDF16E" w14:textId="77777777" w:rsidR="002C55FB" w:rsidRDefault="002C55FB">
      <w:pPr>
        <w:spacing w:after="0" w:line="240" w:lineRule="auto"/>
        <w:rPr>
          <w:rFonts w:ascii="Calibri Light" w:hAnsi="Calibri Light"/>
          <w:b/>
          <w:caps/>
          <w:smallCaps/>
          <w:spacing w:val="30"/>
          <w:sz w:val="48"/>
          <w:szCs w:val="48"/>
        </w:rPr>
      </w:pPr>
      <w:bookmarkStart w:id="23" w:name="_Toc174943020"/>
      <w:bookmarkStart w:id="24" w:name="_Toc276388494"/>
      <w:bookmarkStart w:id="25" w:name="_Toc129056407"/>
      <w:bookmarkEnd w:id="7"/>
      <w:bookmarkEnd w:id="8"/>
      <w:bookmarkEnd w:id="9"/>
      <w:bookmarkEnd w:id="10"/>
      <w:r>
        <w:br w:type="page"/>
      </w:r>
    </w:p>
    <w:p w14:paraId="388AFD8C" w14:textId="71BEB260" w:rsidR="005C7F85" w:rsidRPr="003B488E" w:rsidRDefault="00B55952" w:rsidP="006E2419">
      <w:pPr>
        <w:pStyle w:val="AgendaTitle"/>
      </w:pPr>
      <w:bookmarkStart w:id="26" w:name="_Toc214892816"/>
      <w:r w:rsidRPr="003B488E">
        <w:lastRenderedPageBreak/>
        <w:t xml:space="preserve">Session </w:t>
      </w:r>
      <w:r w:rsidR="00EF1600" w:rsidRPr="003B488E">
        <w:t>Two</w:t>
      </w:r>
      <w:r w:rsidR="00E624A6" w:rsidRPr="003B488E">
        <w:t xml:space="preserve">: </w:t>
      </w:r>
      <w:bookmarkEnd w:id="23"/>
      <w:bookmarkEnd w:id="24"/>
      <w:r w:rsidR="00153E7F">
        <w:t>Introduction to Intersectionality</w:t>
      </w:r>
      <w:bookmarkEnd w:id="26"/>
    </w:p>
    <w:bookmarkEnd w:id="25"/>
    <w:p w14:paraId="45BDE390" w14:textId="2AB0B62D" w:rsidR="004B7830" w:rsidRDefault="004B7830" w:rsidP="00526DD7">
      <w:r w:rsidRPr="004B7830">
        <w:t xml:space="preserve">Understanding intersectionality is essential </w:t>
      </w:r>
      <w:r w:rsidR="00EF556E">
        <w:t>for</w:t>
      </w:r>
      <w:r w:rsidRPr="004B7830">
        <w:t xml:space="preserve"> creating equitable and inclusive workplaces. </w:t>
      </w:r>
      <w:r w:rsidRPr="00EF556E">
        <w:t xml:space="preserve">This session </w:t>
      </w:r>
      <w:r w:rsidR="00EF556E" w:rsidRPr="00EF556E">
        <w:t>lays</w:t>
      </w:r>
      <w:r w:rsidRPr="00EF556E">
        <w:t xml:space="preserve"> the foundation for recognizing how overlapping identities influence experiences, relationships, and opportunities at work.</w:t>
      </w:r>
    </w:p>
    <w:p w14:paraId="3C4419E1" w14:textId="4469E979" w:rsidR="00DB0895" w:rsidRDefault="00526DD7" w:rsidP="00526DD7">
      <w:bookmarkStart w:id="27" w:name="_Hlk212455862"/>
      <w:r>
        <w:t>In this session</w:t>
      </w:r>
      <w:r w:rsidR="00F10562">
        <w:t>,</w:t>
      </w:r>
      <w:r>
        <w:t xml:space="preserve"> </w:t>
      </w:r>
      <w:r w:rsidR="002C55FB">
        <w:t>you</w:t>
      </w:r>
      <w:r w:rsidR="004B7830">
        <w:t xml:space="preserve"> will explore an overview of intersectionality. </w:t>
      </w:r>
      <w:r w:rsidR="00DB0895">
        <w:t>Several key terms and concepts</w:t>
      </w:r>
      <w:r w:rsidR="004B7830">
        <w:t>, including identity,</w:t>
      </w:r>
      <w:r w:rsidR="00DB0895">
        <w:t xml:space="preserve"> will be defined</w:t>
      </w:r>
      <w:r w:rsidR="004B7830">
        <w:t>.</w:t>
      </w:r>
    </w:p>
    <w:bookmarkEnd w:id="27"/>
    <w:p w14:paraId="3CE1B44B" w14:textId="3BFA9378" w:rsidR="00E10261" w:rsidRPr="00873E17" w:rsidRDefault="00E10261" w:rsidP="00E10261">
      <w:pPr>
        <w:pStyle w:val="Time"/>
        <w:rPr>
          <w:i w:val="0"/>
          <w:iCs/>
        </w:rPr>
      </w:pPr>
    </w:p>
    <w:p w14:paraId="7468296B" w14:textId="4760DED8" w:rsidR="005C7F85" w:rsidRDefault="008528E8" w:rsidP="006E2419">
      <w:pPr>
        <w:pStyle w:val="Sub-Session"/>
      </w:pPr>
      <w:bookmarkStart w:id="28" w:name="_Toc129056408"/>
      <w:bookmarkStart w:id="29" w:name="_Toc214892817"/>
      <w:r>
        <w:t>The Unequal Opportunity Race</w:t>
      </w:r>
      <w:bookmarkEnd w:id="29"/>
    </w:p>
    <w:p w14:paraId="03880DAC" w14:textId="309A0096" w:rsidR="006B7A7B" w:rsidRDefault="002173AB" w:rsidP="006B7A7B">
      <w:pPr>
        <w:pStyle w:val="ImportantPoint"/>
        <w:rPr>
          <w:b w:val="0"/>
          <w:bCs w:val="0"/>
        </w:rPr>
      </w:pPr>
      <w:r>
        <w:rPr>
          <w:b w:val="0"/>
          <w:bCs w:val="0"/>
        </w:rPr>
        <w:t>This</w:t>
      </w:r>
      <w:r w:rsidR="006B7A7B" w:rsidRPr="00873E17">
        <w:rPr>
          <w:b w:val="0"/>
          <w:bCs w:val="0"/>
        </w:rPr>
        <w:t xml:space="preserve"> </w:t>
      </w:r>
      <w:r w:rsidR="00C01F42">
        <w:rPr>
          <w:b w:val="0"/>
          <w:bCs w:val="0"/>
        </w:rPr>
        <w:t>course</w:t>
      </w:r>
      <w:r w:rsidR="006B7A7B" w:rsidRPr="00873E17">
        <w:rPr>
          <w:b w:val="0"/>
          <w:bCs w:val="0"/>
        </w:rPr>
        <w:t xml:space="preserve"> </w:t>
      </w:r>
      <w:r w:rsidR="00676293">
        <w:rPr>
          <w:b w:val="0"/>
          <w:bCs w:val="0"/>
        </w:rPr>
        <w:t>begins</w:t>
      </w:r>
      <w:r w:rsidR="006B7A7B" w:rsidRPr="00873E17">
        <w:rPr>
          <w:b w:val="0"/>
          <w:bCs w:val="0"/>
        </w:rPr>
        <w:t xml:space="preserve"> with a vide</w:t>
      </w:r>
      <w:r w:rsidR="006B7A7B">
        <w:rPr>
          <w:b w:val="0"/>
          <w:bCs w:val="0"/>
        </w:rPr>
        <w:t xml:space="preserve">o. </w:t>
      </w:r>
      <w:r>
        <w:rPr>
          <w:b w:val="0"/>
          <w:bCs w:val="0"/>
        </w:rPr>
        <w:t>This</w:t>
      </w:r>
      <w:r w:rsidR="006B7A7B">
        <w:rPr>
          <w:b w:val="0"/>
          <w:bCs w:val="0"/>
        </w:rPr>
        <w:t xml:space="preserve"> course will not discuss everything the video touches on</w:t>
      </w:r>
      <w:r w:rsidR="00676293">
        <w:rPr>
          <w:b w:val="0"/>
          <w:bCs w:val="0"/>
        </w:rPr>
        <w:t>,</w:t>
      </w:r>
      <w:r>
        <w:rPr>
          <w:b w:val="0"/>
          <w:bCs w:val="0"/>
        </w:rPr>
        <w:t xml:space="preserve"> but </w:t>
      </w:r>
      <w:r w:rsidR="006B7A7B">
        <w:rPr>
          <w:b w:val="0"/>
          <w:bCs w:val="0"/>
        </w:rPr>
        <w:t>it will serve as a good lead-in to some aspects of today’s topic.</w:t>
      </w:r>
    </w:p>
    <w:p w14:paraId="1905939C" w14:textId="3686F711" w:rsidR="006B7A7B" w:rsidRPr="002173AB" w:rsidRDefault="00676293" w:rsidP="002173AB">
      <w:pPr>
        <w:pStyle w:val="ImportantPoint"/>
        <w:rPr>
          <w:b w:val="0"/>
          <w:bCs w:val="0"/>
        </w:rPr>
      </w:pPr>
      <w:r>
        <w:rPr>
          <w:b w:val="0"/>
          <w:bCs w:val="0"/>
        </w:rPr>
        <w:t>Watch</w:t>
      </w:r>
      <w:r w:rsidR="006B7A7B">
        <w:rPr>
          <w:b w:val="0"/>
          <w:bCs w:val="0"/>
        </w:rPr>
        <w:t xml:space="preserve"> the following video: </w:t>
      </w:r>
      <w:hyperlink r:id="rId11" w:history="1">
        <w:r w:rsidRPr="00700FF2">
          <w:rPr>
            <w:rStyle w:val="Hyperlink"/>
            <w:b w:val="0"/>
            <w:bCs w:val="0"/>
          </w:rPr>
          <w:t>https://www.youtube.com/watch?v=vX_Vzl-r8NY</w:t>
        </w:r>
      </w:hyperlink>
      <w:r>
        <w:rPr>
          <w:b w:val="0"/>
          <w:bCs w:val="0"/>
        </w:rPr>
        <w:t xml:space="preserve"> titled </w:t>
      </w:r>
      <w:r w:rsidRPr="00676293">
        <w:t>The Unequal Opportunity Race</w:t>
      </w:r>
      <w:r>
        <w:rPr>
          <w:b w:val="0"/>
          <w:bCs w:val="0"/>
        </w:rPr>
        <w:t xml:space="preserve">. </w:t>
      </w:r>
      <w:r w:rsidR="006B7A7B" w:rsidRPr="002173AB">
        <w:rPr>
          <w:b w:val="0"/>
          <w:bCs w:val="0"/>
        </w:rPr>
        <w:t xml:space="preserve">Stop the video at 3:40 (when the bulldozer appears). </w:t>
      </w:r>
      <w:r w:rsidR="002173AB">
        <w:rPr>
          <w:b w:val="0"/>
          <w:bCs w:val="0"/>
        </w:rPr>
        <w:t>This video</w:t>
      </w:r>
      <w:r w:rsidR="006B7A7B" w:rsidRPr="002173AB">
        <w:rPr>
          <w:b w:val="0"/>
          <w:bCs w:val="0"/>
        </w:rPr>
        <w:t xml:space="preserve"> is not meant to address everyone’s nuanced experiences, but rather to review historical context impacting demographics at large.</w:t>
      </w:r>
    </w:p>
    <w:p w14:paraId="7D3E5416" w14:textId="51A7B533" w:rsidR="002173AB" w:rsidRPr="00D2615B" w:rsidRDefault="006B7A7B" w:rsidP="002173AB">
      <w:pPr>
        <w:pStyle w:val="ImportantPoint"/>
        <w:spacing w:after="0"/>
        <w:rPr>
          <w:lang w:val="en-CA"/>
        </w:rPr>
      </w:pPr>
      <w:r>
        <w:t xml:space="preserve"> What stands out for you in this video? Are you familiar with the content and terms used? </w:t>
      </w:r>
    </w:p>
    <w:p w14:paraId="5B2CD9A2" w14:textId="77777777" w:rsidR="002173AB" w:rsidRDefault="002173AB" w:rsidP="002173AB">
      <w:pPr>
        <w:pStyle w:val="ImportantPoint"/>
        <w:pBdr>
          <w:between w:val="single" w:sz="4" w:space="1" w:color="auto"/>
        </w:pBdr>
        <w:spacing w:after="0" w:line="360" w:lineRule="auto"/>
        <w:rPr>
          <w:lang w:val="en-CA"/>
        </w:rPr>
      </w:pPr>
    </w:p>
    <w:p w14:paraId="62A60F9D" w14:textId="77777777" w:rsidR="002173AB" w:rsidRDefault="002173AB" w:rsidP="002173AB">
      <w:pPr>
        <w:pStyle w:val="ImportantPoint"/>
        <w:pBdr>
          <w:between w:val="single" w:sz="4" w:space="1" w:color="auto"/>
        </w:pBdr>
        <w:spacing w:after="0"/>
        <w:rPr>
          <w:lang w:val="en-CA"/>
        </w:rPr>
      </w:pPr>
    </w:p>
    <w:p w14:paraId="17B1EC3B" w14:textId="77777777" w:rsidR="002173AB" w:rsidRDefault="002173AB" w:rsidP="002173AB">
      <w:pPr>
        <w:pStyle w:val="ImportantPoint"/>
        <w:pBdr>
          <w:between w:val="single" w:sz="4" w:space="1" w:color="auto"/>
        </w:pBdr>
        <w:spacing w:after="0"/>
        <w:rPr>
          <w:lang w:val="en-CA"/>
        </w:rPr>
      </w:pPr>
    </w:p>
    <w:p w14:paraId="752DD2DB" w14:textId="77777777" w:rsidR="00676293" w:rsidRDefault="00676293" w:rsidP="002173AB">
      <w:pPr>
        <w:pStyle w:val="ImportantPoint"/>
        <w:pBdr>
          <w:between w:val="single" w:sz="4" w:space="1" w:color="auto"/>
        </w:pBdr>
        <w:spacing w:after="0"/>
        <w:rPr>
          <w:lang w:val="en-CA"/>
        </w:rPr>
      </w:pPr>
    </w:p>
    <w:p w14:paraId="4A4EDFCB" w14:textId="77777777" w:rsidR="00676293" w:rsidRDefault="00676293" w:rsidP="002173AB">
      <w:pPr>
        <w:pStyle w:val="ImportantPoint"/>
        <w:pBdr>
          <w:between w:val="single" w:sz="4" w:space="1" w:color="auto"/>
        </w:pBdr>
        <w:spacing w:after="0"/>
        <w:rPr>
          <w:lang w:val="en-CA"/>
        </w:rPr>
      </w:pPr>
    </w:p>
    <w:p w14:paraId="1FC04005" w14:textId="77777777" w:rsidR="002173AB" w:rsidRDefault="002173AB" w:rsidP="002173AB">
      <w:pPr>
        <w:pStyle w:val="ImportantPoint"/>
        <w:pBdr>
          <w:between w:val="single" w:sz="4" w:space="1" w:color="auto"/>
        </w:pBdr>
        <w:spacing w:after="0"/>
        <w:rPr>
          <w:lang w:val="en-CA"/>
        </w:rPr>
      </w:pPr>
    </w:p>
    <w:p w14:paraId="2D64B637" w14:textId="77777777" w:rsidR="002173AB" w:rsidRDefault="002173AB" w:rsidP="002173AB">
      <w:pPr>
        <w:pStyle w:val="ImportantPoint"/>
        <w:pBdr>
          <w:between w:val="single" w:sz="4" w:space="1" w:color="auto"/>
        </w:pBdr>
        <w:spacing w:after="0"/>
        <w:rPr>
          <w:lang w:val="en-CA"/>
        </w:rPr>
      </w:pPr>
    </w:p>
    <w:p w14:paraId="0BAF30E1" w14:textId="77777777" w:rsidR="002173AB" w:rsidRDefault="002173AB" w:rsidP="002173AB">
      <w:pPr>
        <w:pStyle w:val="ImportantPoint"/>
        <w:pBdr>
          <w:between w:val="single" w:sz="4" w:space="1" w:color="auto"/>
        </w:pBdr>
        <w:spacing w:after="0"/>
        <w:rPr>
          <w:lang w:val="en-CA"/>
        </w:rPr>
      </w:pPr>
    </w:p>
    <w:p w14:paraId="5AF2D37F" w14:textId="77777777" w:rsidR="002173AB" w:rsidRDefault="002173AB" w:rsidP="002173AB">
      <w:pPr>
        <w:pStyle w:val="ImportantPoint"/>
        <w:pBdr>
          <w:between w:val="single" w:sz="4" w:space="1" w:color="auto"/>
        </w:pBdr>
        <w:spacing w:after="0"/>
        <w:rPr>
          <w:lang w:val="en-CA"/>
        </w:rPr>
      </w:pPr>
    </w:p>
    <w:p w14:paraId="44CA92EC" w14:textId="30A88BF9" w:rsidR="006B7A7B" w:rsidRPr="001E4BF1" w:rsidRDefault="006B7A7B" w:rsidP="006B7A7B"/>
    <w:p w14:paraId="60B7BAD9" w14:textId="77777777" w:rsidR="006B7A7B" w:rsidRPr="006B7A7B" w:rsidRDefault="006B7A7B" w:rsidP="006B7A7B"/>
    <w:p w14:paraId="1A7D3121" w14:textId="1CBA8BA5" w:rsidR="006318C7" w:rsidRPr="003B488E" w:rsidRDefault="00153E7F" w:rsidP="006E2419">
      <w:pPr>
        <w:pStyle w:val="Sub-Session"/>
      </w:pPr>
      <w:bookmarkStart w:id="30" w:name="_Toc214892818"/>
      <w:bookmarkEnd w:id="28"/>
      <w:r>
        <w:lastRenderedPageBreak/>
        <w:t xml:space="preserve">Defining </w:t>
      </w:r>
      <w:r w:rsidR="00645345">
        <w:t>I</w:t>
      </w:r>
      <w:r>
        <w:t>ntersectionality</w:t>
      </w:r>
      <w:bookmarkEnd w:id="30"/>
    </w:p>
    <w:p w14:paraId="0E2D4660" w14:textId="42DFC2F4" w:rsidR="001D6187" w:rsidRDefault="001D6187" w:rsidP="001E4BF1">
      <w:r>
        <w:rPr>
          <w:b/>
          <w:bCs/>
        </w:rPr>
        <w:t xml:space="preserve">Intersectionality </w:t>
      </w:r>
      <w:r>
        <w:t xml:space="preserve">is a term that grew out of the feminist movement. Historically, the feminist movement focused on the concerns of white, heterosexual, middle- and upper-class women. In 1989, </w:t>
      </w:r>
      <w:r w:rsidRPr="001D6187">
        <w:t>legal scholar Kimberlé Crenshaw</w:t>
      </w:r>
      <w:r>
        <w:t xml:space="preserve"> coined the term </w:t>
      </w:r>
      <w:r>
        <w:rPr>
          <w:b/>
          <w:bCs/>
        </w:rPr>
        <w:t xml:space="preserve">intersectionality </w:t>
      </w:r>
      <w:r>
        <w:t xml:space="preserve">to acknowledge the unique challenges </w:t>
      </w:r>
      <w:r w:rsidR="00E4678F">
        <w:t>B</w:t>
      </w:r>
      <w:r>
        <w:t>lack women faced not only because of their gender, but also their race.</w:t>
      </w:r>
    </w:p>
    <w:p w14:paraId="6CDBFCF6" w14:textId="5188170F" w:rsidR="007640BC" w:rsidRDefault="00775A6C" w:rsidP="001E4BF1">
      <w:r>
        <w:t xml:space="preserve">Since then, understanding of intersectionality has grown. </w:t>
      </w:r>
      <w:r w:rsidR="00FB4524">
        <w:t>Here is</w:t>
      </w:r>
      <w:r w:rsidR="007640BC">
        <w:t xml:space="preserve"> how </w:t>
      </w:r>
      <w:hyperlink r:id="rId12" w:history="1">
        <w:r w:rsidR="007640BC" w:rsidRPr="00346780">
          <w:rPr>
            <w:rStyle w:val="Hyperlink"/>
            <w:color w:val="auto"/>
          </w:rPr>
          <w:t>Brittanica.com defines intersectionality</w:t>
        </w:r>
      </w:hyperlink>
      <w:r w:rsidR="007640BC" w:rsidRPr="00346780">
        <w:t>:</w:t>
      </w:r>
      <w:r w:rsidR="00FB4524" w:rsidRPr="00346780">
        <w:t xml:space="preserve"> </w:t>
      </w:r>
      <w:r w:rsidR="007640BC" w:rsidRPr="00346780">
        <w:t>“</w:t>
      </w:r>
      <w:r w:rsidR="00FB4524" w:rsidRPr="00346780">
        <w:t>I</w:t>
      </w:r>
      <w:r w:rsidR="007640BC" w:rsidRPr="00346780">
        <w:t>ntersectiona</w:t>
      </w:r>
      <w:r w:rsidR="007640BC" w:rsidRPr="007640BC">
        <w:t xml:space="preserve">lity, in social theory, </w:t>
      </w:r>
      <w:r w:rsidR="00FB4524">
        <w:t xml:space="preserve">[is] </w:t>
      </w:r>
      <w:r w:rsidR="007640BC" w:rsidRPr="007640BC">
        <w:t>the interaction and cumulative effects of multiple forms of discrimination affecting the daily lives of individuals, particularly women of color.</w:t>
      </w:r>
      <w:r w:rsidR="007640BC">
        <w:t>”</w:t>
      </w:r>
    </w:p>
    <w:p w14:paraId="722F19A2" w14:textId="51839103" w:rsidR="007640BC" w:rsidRDefault="007640BC" w:rsidP="006318C7">
      <w:pPr>
        <w:rPr>
          <w:szCs w:val="24"/>
        </w:rPr>
      </w:pPr>
      <w:r>
        <w:rPr>
          <w:szCs w:val="24"/>
        </w:rPr>
        <w:t>The entry then expands the definition:</w:t>
      </w:r>
      <w:r w:rsidR="00FB4524">
        <w:rPr>
          <w:szCs w:val="24"/>
        </w:rPr>
        <w:t xml:space="preserve"> </w:t>
      </w:r>
      <w:r>
        <w:rPr>
          <w:szCs w:val="24"/>
        </w:rPr>
        <w:t>“</w:t>
      </w:r>
      <w:r w:rsidRPr="007640BC">
        <w:rPr>
          <w:szCs w:val="24"/>
        </w:rPr>
        <w:t>The term also refers more broadly to an intellectual framework for understanding how various aspects of individual identity</w:t>
      </w:r>
      <w:r w:rsidR="00FB4524">
        <w:rPr>
          <w:szCs w:val="24"/>
        </w:rPr>
        <w:t xml:space="preserve"> </w:t>
      </w:r>
      <w:r w:rsidRPr="007640BC">
        <w:rPr>
          <w:szCs w:val="24"/>
        </w:rPr>
        <w:t>—</w:t>
      </w:r>
      <w:r w:rsidR="00FB4524">
        <w:rPr>
          <w:szCs w:val="24"/>
        </w:rPr>
        <w:t xml:space="preserve"> </w:t>
      </w:r>
      <w:r w:rsidRPr="007640BC">
        <w:rPr>
          <w:szCs w:val="24"/>
        </w:rPr>
        <w:t>including race, gender, social class, and sexuality</w:t>
      </w:r>
      <w:r w:rsidR="00FB4524">
        <w:rPr>
          <w:szCs w:val="24"/>
        </w:rPr>
        <w:t xml:space="preserve"> </w:t>
      </w:r>
      <w:r w:rsidRPr="007640BC">
        <w:rPr>
          <w:szCs w:val="24"/>
        </w:rPr>
        <w:t>—</w:t>
      </w:r>
      <w:r w:rsidR="00FB4524">
        <w:rPr>
          <w:szCs w:val="24"/>
        </w:rPr>
        <w:t xml:space="preserve"> </w:t>
      </w:r>
      <w:r w:rsidRPr="007640BC">
        <w:rPr>
          <w:szCs w:val="24"/>
        </w:rPr>
        <w:t>interact to create unique experiences of privilege or oppression.</w:t>
      </w:r>
      <w:r>
        <w:rPr>
          <w:szCs w:val="24"/>
        </w:rPr>
        <w:t>”</w:t>
      </w:r>
    </w:p>
    <w:p w14:paraId="7FEDC820" w14:textId="660B9141" w:rsidR="002E13F7" w:rsidRDefault="002E13F7" w:rsidP="002E13F7">
      <w:pPr>
        <w:pStyle w:val="ImportantPoint"/>
      </w:pPr>
      <w:r w:rsidRPr="00417351">
        <w:t xml:space="preserve">Use your laptop or mobile device to look up other definitions of intersectionality. Then, </w:t>
      </w:r>
      <w:r>
        <w:t>decide which one best describes the term</w:t>
      </w:r>
      <w:r w:rsidRPr="00417351">
        <w:t xml:space="preserve">. Write </w:t>
      </w:r>
      <w:r>
        <w:t xml:space="preserve">it </w:t>
      </w:r>
      <w:r w:rsidRPr="00417351">
        <w:t>in the space provided.</w:t>
      </w:r>
    </w:p>
    <w:p w14:paraId="6023807D" w14:textId="77777777" w:rsidR="002E13F7" w:rsidRDefault="002E13F7" w:rsidP="002E13F7">
      <w:pPr>
        <w:pStyle w:val="ImportantPoint"/>
        <w:pBdr>
          <w:between w:val="single" w:sz="4" w:space="1" w:color="auto"/>
        </w:pBdr>
        <w:spacing w:after="0" w:line="360" w:lineRule="auto"/>
        <w:rPr>
          <w:lang w:val="en-CA"/>
        </w:rPr>
      </w:pPr>
    </w:p>
    <w:p w14:paraId="4D0527D5" w14:textId="77777777" w:rsidR="002E13F7" w:rsidRDefault="002E13F7" w:rsidP="002E13F7">
      <w:pPr>
        <w:pStyle w:val="ImportantPoint"/>
        <w:pBdr>
          <w:between w:val="single" w:sz="4" w:space="1" w:color="auto"/>
        </w:pBdr>
        <w:spacing w:after="0"/>
        <w:rPr>
          <w:lang w:val="en-CA"/>
        </w:rPr>
      </w:pPr>
    </w:p>
    <w:p w14:paraId="59D5E9D9" w14:textId="77777777" w:rsidR="002E13F7" w:rsidRDefault="002E13F7" w:rsidP="002E13F7">
      <w:pPr>
        <w:pStyle w:val="ImportantPoint"/>
        <w:pBdr>
          <w:between w:val="single" w:sz="4" w:space="1" w:color="auto"/>
        </w:pBdr>
        <w:spacing w:after="0"/>
        <w:rPr>
          <w:lang w:val="en-CA"/>
        </w:rPr>
      </w:pPr>
    </w:p>
    <w:p w14:paraId="7E791101" w14:textId="77777777" w:rsidR="002E13F7" w:rsidRDefault="002E13F7" w:rsidP="002E13F7">
      <w:pPr>
        <w:pStyle w:val="ImportantPoint"/>
        <w:pBdr>
          <w:between w:val="single" w:sz="4" w:space="1" w:color="auto"/>
        </w:pBdr>
        <w:spacing w:after="0"/>
        <w:rPr>
          <w:lang w:val="en-CA"/>
        </w:rPr>
      </w:pPr>
    </w:p>
    <w:p w14:paraId="058E5824" w14:textId="77777777" w:rsidR="002E13F7" w:rsidRDefault="002E13F7" w:rsidP="002E13F7">
      <w:pPr>
        <w:pStyle w:val="ImportantPoint"/>
        <w:pBdr>
          <w:between w:val="single" w:sz="4" w:space="1" w:color="auto"/>
        </w:pBdr>
        <w:spacing w:after="0"/>
        <w:rPr>
          <w:lang w:val="en-CA"/>
        </w:rPr>
      </w:pPr>
    </w:p>
    <w:p w14:paraId="40D80B76" w14:textId="77777777" w:rsidR="002E13F7" w:rsidRDefault="002E13F7" w:rsidP="002E13F7">
      <w:pPr>
        <w:pStyle w:val="ImportantPoint"/>
        <w:pBdr>
          <w:between w:val="single" w:sz="4" w:space="1" w:color="auto"/>
        </w:pBdr>
        <w:spacing w:after="0"/>
        <w:rPr>
          <w:lang w:val="en-CA"/>
        </w:rPr>
      </w:pPr>
    </w:p>
    <w:p w14:paraId="3B3C720D" w14:textId="77777777" w:rsidR="002E13F7" w:rsidRDefault="002E13F7" w:rsidP="002E13F7">
      <w:pPr>
        <w:pStyle w:val="ImportantPoint"/>
        <w:pBdr>
          <w:between w:val="single" w:sz="4" w:space="1" w:color="auto"/>
        </w:pBdr>
        <w:spacing w:after="0"/>
        <w:rPr>
          <w:lang w:val="en-CA"/>
        </w:rPr>
      </w:pPr>
    </w:p>
    <w:p w14:paraId="558F9256" w14:textId="77777777" w:rsidR="002E13F7" w:rsidRDefault="002E13F7" w:rsidP="006318C7">
      <w:pPr>
        <w:rPr>
          <w:szCs w:val="24"/>
        </w:rPr>
      </w:pPr>
    </w:p>
    <w:p w14:paraId="2DEDC7A2" w14:textId="7B266CA4" w:rsidR="00A62FAB" w:rsidRDefault="00A62FAB" w:rsidP="00C12EBE">
      <w:pPr>
        <w:pStyle w:val="Sub-Title"/>
      </w:pPr>
      <w:r>
        <w:t>Defining Core Terms</w:t>
      </w:r>
    </w:p>
    <w:p w14:paraId="5D74661E" w14:textId="72D60023" w:rsidR="00BE07C9" w:rsidRDefault="00BE07C9" w:rsidP="006318C7">
      <w:pPr>
        <w:rPr>
          <w:b/>
          <w:bCs/>
        </w:rPr>
      </w:pPr>
      <w:r w:rsidRPr="00BE07C9">
        <w:rPr>
          <w:b/>
          <w:bCs/>
        </w:rPr>
        <w:t>Identity</w:t>
      </w:r>
    </w:p>
    <w:p w14:paraId="2E7D886D" w14:textId="00E6DA74" w:rsidR="00E10261" w:rsidRPr="00E10261" w:rsidRDefault="00FB4524" w:rsidP="006318C7">
      <w:r>
        <w:t>This is a</w:t>
      </w:r>
      <w:r w:rsidR="00BE07C9">
        <w:t>n all-encompassing term for how</w:t>
      </w:r>
      <w:r>
        <w:t xml:space="preserve"> human beings</w:t>
      </w:r>
      <w:r w:rsidR="00BE07C9">
        <w:t xml:space="preserve"> understand </w:t>
      </w:r>
      <w:r>
        <w:t xml:space="preserve">themselves </w:t>
      </w:r>
      <w:r w:rsidR="00BE07C9">
        <w:t xml:space="preserve">and </w:t>
      </w:r>
      <w:r>
        <w:t xml:space="preserve">their </w:t>
      </w:r>
      <w:r w:rsidR="00BE07C9">
        <w:t>position in the world. Identity is formed by the various factors that make</w:t>
      </w:r>
      <w:r>
        <w:t xml:space="preserve"> people</w:t>
      </w:r>
      <w:r w:rsidR="00BE07C9">
        <w:t xml:space="preserve"> who </w:t>
      </w:r>
      <w:r>
        <w:t>they</w:t>
      </w:r>
      <w:r w:rsidR="00BE07C9">
        <w:t xml:space="preserve"> are. </w:t>
      </w:r>
      <w:r>
        <w:t xml:space="preserve">Individuals </w:t>
      </w:r>
      <w:r w:rsidR="00BE07C9">
        <w:t>can experience both empowerment and oppression because of</w:t>
      </w:r>
      <w:r>
        <w:t xml:space="preserve"> their </w:t>
      </w:r>
      <w:r w:rsidR="00BE07C9">
        <w:t>identity.</w:t>
      </w:r>
    </w:p>
    <w:p w14:paraId="2C1311E3" w14:textId="5918FBB7" w:rsidR="00947BA0" w:rsidRDefault="00947BA0" w:rsidP="006318C7">
      <w:pPr>
        <w:rPr>
          <w:b/>
          <w:bCs/>
        </w:rPr>
      </w:pPr>
      <w:r>
        <w:rPr>
          <w:b/>
          <w:bCs/>
        </w:rPr>
        <w:lastRenderedPageBreak/>
        <w:t>Social Construct</w:t>
      </w:r>
    </w:p>
    <w:p w14:paraId="798625F7" w14:textId="426CC362" w:rsidR="00947BA0" w:rsidRDefault="00FB4524" w:rsidP="006318C7">
      <w:r>
        <w:t>This r</w:t>
      </w:r>
      <w:r w:rsidR="00947BA0">
        <w:t xml:space="preserve">efers to the norms </w:t>
      </w:r>
      <w:r w:rsidR="00F672F9">
        <w:t xml:space="preserve">of a culture or society </w:t>
      </w:r>
      <w:r w:rsidR="00947BA0">
        <w:t xml:space="preserve">as decided upon through history, interactions, and discourse of people </w:t>
      </w:r>
      <w:r w:rsidR="00F672F9">
        <w:t>within</w:t>
      </w:r>
      <w:r w:rsidR="00947BA0">
        <w:t xml:space="preserve">. It is a way of being that is </w:t>
      </w:r>
      <w:r w:rsidR="00F672F9">
        <w:t>fabricated yet</w:t>
      </w:r>
      <w:r w:rsidR="00947BA0">
        <w:t xml:space="preserve"> accepted as </w:t>
      </w:r>
      <w:r w:rsidR="00D452BF">
        <w:t>fact.</w:t>
      </w:r>
    </w:p>
    <w:p w14:paraId="3582354C" w14:textId="6190580C" w:rsidR="00F672F9" w:rsidRPr="00947BA0" w:rsidRDefault="00F672F9" w:rsidP="006318C7">
      <w:r>
        <w:t xml:space="preserve">To say something is a “social construct” means that there is no physical or scientific basis for </w:t>
      </w:r>
      <w:r w:rsidR="002F04C5">
        <w:t>it</w:t>
      </w:r>
      <w:r>
        <w:t xml:space="preserve">, and that it was decided on by those who dominate the culture. </w:t>
      </w:r>
      <w:r w:rsidR="002F04C5">
        <w:t xml:space="preserve">Social constructs often have a root in religion and colonialism and were imposed by groups enforcing their ideals onto everyone </w:t>
      </w:r>
      <w:proofErr w:type="gramStart"/>
      <w:r w:rsidR="002F04C5">
        <w:t>in a given</w:t>
      </w:r>
      <w:proofErr w:type="gramEnd"/>
      <w:r w:rsidR="002F04C5">
        <w:t xml:space="preserve"> area through</w:t>
      </w:r>
      <w:r w:rsidR="00742C55">
        <w:t xml:space="preserve"> force, threats, and</w:t>
      </w:r>
      <w:r w:rsidR="002F04C5">
        <w:t xml:space="preserve"> violence.</w:t>
      </w:r>
      <w:r w:rsidR="00D452BF">
        <w:t xml:space="preserve"> </w:t>
      </w:r>
    </w:p>
    <w:p w14:paraId="032F1BBA" w14:textId="65B5729B" w:rsidR="007B2E4E" w:rsidRDefault="00995F27" w:rsidP="006318C7">
      <w:pPr>
        <w:rPr>
          <w:b/>
          <w:bCs/>
        </w:rPr>
      </w:pPr>
      <w:r>
        <w:rPr>
          <w:b/>
          <w:bCs/>
        </w:rPr>
        <w:t>Se</w:t>
      </w:r>
      <w:r w:rsidR="00526DD7">
        <w:rPr>
          <w:b/>
          <w:bCs/>
        </w:rPr>
        <w:t>x</w:t>
      </w:r>
    </w:p>
    <w:p w14:paraId="02DDD208" w14:textId="77777777" w:rsidR="00DB0895" w:rsidRDefault="00FB4524" w:rsidP="006318C7">
      <w:r>
        <w:t>This is a</w:t>
      </w:r>
      <w:r w:rsidR="00526DD7">
        <w:t xml:space="preserve"> biological </w:t>
      </w:r>
      <w:r w:rsidR="00A103A7">
        <w:t xml:space="preserve">and scientific </w:t>
      </w:r>
      <w:r w:rsidR="007401DE">
        <w:t xml:space="preserve">designation </w:t>
      </w:r>
      <w:r w:rsidR="00A103A7">
        <w:t xml:space="preserve">assigned at birth </w:t>
      </w:r>
      <w:r w:rsidR="00526DD7">
        <w:t>based on genitals.</w:t>
      </w:r>
      <w:r w:rsidR="007401DE">
        <w:t xml:space="preserve"> </w:t>
      </w:r>
      <w:r>
        <w:t xml:space="preserve">Many </w:t>
      </w:r>
      <w:r w:rsidR="007401DE">
        <w:t>people think sex refers only to male or female</w:t>
      </w:r>
      <w:r w:rsidR="00947BA0">
        <w:t>;</w:t>
      </w:r>
      <w:r w:rsidR="007401DE">
        <w:t xml:space="preserve"> this is untrue.</w:t>
      </w:r>
      <w:r w:rsidR="00526DD7">
        <w:t xml:space="preserve"> </w:t>
      </w:r>
      <w:r w:rsidR="00DB0895">
        <w:t xml:space="preserve">Biologically, there are more than two sexes. </w:t>
      </w:r>
    </w:p>
    <w:p w14:paraId="3F604609" w14:textId="2D1B1412" w:rsidR="00526DD7" w:rsidRDefault="00526DD7" w:rsidP="006318C7">
      <w:r>
        <w:t>Someone whose sex does not</w:t>
      </w:r>
      <w:r w:rsidR="007401DE">
        <w:t xml:space="preserve"> align with </w:t>
      </w:r>
      <w:r w:rsidR="00947BA0">
        <w:t xml:space="preserve">a </w:t>
      </w:r>
      <w:r w:rsidR="007401DE">
        <w:t xml:space="preserve">standard male or female body is known as </w:t>
      </w:r>
      <w:r w:rsidR="007401DE" w:rsidRPr="00FB4524">
        <w:rPr>
          <w:b/>
          <w:bCs/>
        </w:rPr>
        <w:t>intersex</w:t>
      </w:r>
      <w:r w:rsidR="007401DE">
        <w:t xml:space="preserve">. Intersex people are at least as common as redheads, although the number is thought to be far higher </w:t>
      </w:r>
      <w:proofErr w:type="gramStart"/>
      <w:r w:rsidR="007401DE">
        <w:t>as</w:t>
      </w:r>
      <w:proofErr w:type="gramEnd"/>
      <w:r w:rsidR="007401DE">
        <w:t xml:space="preserve"> many people who are intersex</w:t>
      </w:r>
      <w:r w:rsidR="00F672F9">
        <w:t xml:space="preserve"> </w:t>
      </w:r>
      <w:r w:rsidR="007401DE">
        <w:t>never know</w:t>
      </w:r>
      <w:r w:rsidR="00D452BF">
        <w:t>.</w:t>
      </w:r>
    </w:p>
    <w:p w14:paraId="783993AF" w14:textId="0C22C6B8" w:rsidR="00947BA0" w:rsidRDefault="00947BA0" w:rsidP="006318C7">
      <w:pPr>
        <w:rPr>
          <w:b/>
          <w:bCs/>
        </w:rPr>
      </w:pPr>
      <w:r>
        <w:rPr>
          <w:b/>
          <w:bCs/>
        </w:rPr>
        <w:t>Gender</w:t>
      </w:r>
    </w:p>
    <w:p w14:paraId="19103D2E" w14:textId="4B428CA2" w:rsidR="00947BA0" w:rsidRPr="0096630C" w:rsidRDefault="00FB4524" w:rsidP="006318C7">
      <w:r>
        <w:t>Gender refers to h</w:t>
      </w:r>
      <w:r w:rsidR="00947BA0">
        <w:t>ow</w:t>
      </w:r>
      <w:r>
        <w:t xml:space="preserve"> people</w:t>
      </w:r>
      <w:r w:rsidR="00947BA0">
        <w:t xml:space="preserve"> identify as a man, woman, or </w:t>
      </w:r>
      <w:r w:rsidR="00B13F2F">
        <w:t xml:space="preserve">another </w:t>
      </w:r>
      <w:r w:rsidR="00F672F9">
        <w:t>label</w:t>
      </w:r>
      <w:r>
        <w:t xml:space="preserve"> in</w:t>
      </w:r>
      <w:r w:rsidR="00947BA0">
        <w:t xml:space="preserve"> social</w:t>
      </w:r>
      <w:r>
        <w:t>, psychological, and cultural contexts</w:t>
      </w:r>
      <w:r w:rsidR="00947BA0">
        <w:t>. For</w:t>
      </w:r>
      <w:r w:rsidR="00A103A7">
        <w:t xml:space="preserve"> some</w:t>
      </w:r>
      <w:r>
        <w:t>,</w:t>
      </w:r>
      <w:r w:rsidR="00A103A7">
        <w:t xml:space="preserve"> </w:t>
      </w:r>
      <w:r w:rsidR="00947BA0">
        <w:t>it is tied to their biological sex</w:t>
      </w:r>
      <w:r>
        <w:t>. F</w:t>
      </w:r>
      <w:r w:rsidR="00947BA0">
        <w:t>or</w:t>
      </w:r>
      <w:r w:rsidR="00A103A7">
        <w:t xml:space="preserve"> </w:t>
      </w:r>
      <w:r w:rsidR="00947BA0">
        <w:t>others</w:t>
      </w:r>
      <w:r>
        <w:t>,</w:t>
      </w:r>
      <w:r w:rsidR="00947BA0">
        <w:t xml:space="preserve"> it is not. Both are normal and acceptable. </w:t>
      </w:r>
      <w:r>
        <w:t>S</w:t>
      </w:r>
      <w:r w:rsidR="0096630C">
        <w:t xml:space="preserve">tyle and </w:t>
      </w:r>
      <w:r>
        <w:t>behavior</w:t>
      </w:r>
      <w:r w:rsidR="0096630C">
        <w:t xml:space="preserve"> are often related to gender, which is known as </w:t>
      </w:r>
      <w:r w:rsidR="0096630C" w:rsidRPr="00FB4524">
        <w:rPr>
          <w:b/>
          <w:bCs/>
        </w:rPr>
        <w:t>gender presentation.</w:t>
      </w:r>
    </w:p>
    <w:p w14:paraId="717401EA" w14:textId="7275F32B" w:rsidR="002F04C5" w:rsidRDefault="002F04C5" w:rsidP="006318C7">
      <w:r w:rsidRPr="00FB4524">
        <w:rPr>
          <w:b/>
          <w:bCs/>
        </w:rPr>
        <w:t>Gender roles</w:t>
      </w:r>
      <w:r>
        <w:t xml:space="preserve"> are a set of behaviors and expectations society places on individuals based on their sex</w:t>
      </w:r>
      <w:r w:rsidR="00A62FAB">
        <w:t xml:space="preserve"> and/or </w:t>
      </w:r>
      <w:r>
        <w:t>gender. They are a</w:t>
      </w:r>
      <w:r w:rsidR="00A62FAB">
        <w:t>n example of a</w:t>
      </w:r>
      <w:r>
        <w:t xml:space="preserve"> social construct.</w:t>
      </w:r>
    </w:p>
    <w:p w14:paraId="45822544" w14:textId="2AFF3D3A" w:rsidR="002F04C5" w:rsidRDefault="002F04C5" w:rsidP="006318C7">
      <w:r>
        <w:rPr>
          <w:b/>
          <w:bCs/>
        </w:rPr>
        <w:t xml:space="preserve">Sexism </w:t>
      </w:r>
      <w:r w:rsidR="00A62FAB">
        <w:rPr>
          <w:b/>
          <w:bCs/>
        </w:rPr>
        <w:t>and</w:t>
      </w:r>
      <w:r>
        <w:rPr>
          <w:b/>
          <w:bCs/>
        </w:rPr>
        <w:t xml:space="preserve"> Gender Discrimination</w:t>
      </w:r>
    </w:p>
    <w:p w14:paraId="14069D31" w14:textId="745B9538" w:rsidR="002F04C5" w:rsidRDefault="00A62FAB" w:rsidP="006318C7">
      <w:r>
        <w:t xml:space="preserve">These terms, which are closely tied and often used interchangeably, refer to discrimination against somebody based on their sex and/or gender. </w:t>
      </w:r>
      <w:r w:rsidR="0096630C">
        <w:t>The belief that any sex</w:t>
      </w:r>
      <w:r>
        <w:t xml:space="preserve"> or </w:t>
      </w:r>
      <w:r w:rsidR="0096630C">
        <w:t>gender is superior to another is at the core of sexism.</w:t>
      </w:r>
    </w:p>
    <w:p w14:paraId="63059351" w14:textId="6774D203" w:rsidR="0096630C" w:rsidRPr="0096630C" w:rsidRDefault="0096630C" w:rsidP="006318C7">
      <w:r w:rsidRPr="00A62FAB">
        <w:rPr>
          <w:b/>
          <w:bCs/>
        </w:rPr>
        <w:t>Misogyny</w:t>
      </w:r>
      <w:r w:rsidRPr="00A62FAB">
        <w:t xml:space="preserve"> </w:t>
      </w:r>
      <w:r>
        <w:t xml:space="preserve">is the hatred and oppression of women. It is the most common form of sexism and has a long history of extreme violence </w:t>
      </w:r>
      <w:r w:rsidR="00A62FAB">
        <w:t>that</w:t>
      </w:r>
      <w:r>
        <w:t xml:space="preserve"> impacts millions of women today.</w:t>
      </w:r>
    </w:p>
    <w:p w14:paraId="4FBFFB9B" w14:textId="77777777" w:rsidR="002E13F7" w:rsidRDefault="002E13F7">
      <w:pPr>
        <w:spacing w:after="0" w:line="240" w:lineRule="auto"/>
        <w:rPr>
          <w:b/>
          <w:bCs/>
        </w:rPr>
      </w:pPr>
      <w:r>
        <w:rPr>
          <w:b/>
          <w:bCs/>
        </w:rPr>
        <w:br w:type="page"/>
      </w:r>
    </w:p>
    <w:p w14:paraId="5E8083D3" w14:textId="52458303" w:rsidR="0096630C" w:rsidRDefault="00995F27" w:rsidP="006318C7">
      <w:pPr>
        <w:rPr>
          <w:b/>
          <w:bCs/>
        </w:rPr>
      </w:pPr>
      <w:r>
        <w:rPr>
          <w:b/>
          <w:bCs/>
        </w:rPr>
        <w:lastRenderedPageBreak/>
        <w:t>Race</w:t>
      </w:r>
    </w:p>
    <w:p w14:paraId="691913E0" w14:textId="3D7B2E65" w:rsidR="0096630C" w:rsidRPr="0096630C" w:rsidRDefault="00A62FAB" w:rsidP="006318C7">
      <w:r>
        <w:t>This refers to a</w:t>
      </w:r>
      <w:r w:rsidR="00442BD8">
        <w:t xml:space="preserve"> </w:t>
      </w:r>
      <w:r w:rsidR="0096630C">
        <w:t>form of social group based on physical traits and shared ancestry. Although racial divisions are a social construct, distinct racial groups have developed thriving cultures and solidarity in the modern world. Some people strongly tie their identity to their rac</w:t>
      </w:r>
      <w:r>
        <w:t xml:space="preserve">e while </w:t>
      </w:r>
      <w:r w:rsidR="0096630C">
        <w:t>others do not. Either approach is valid and okay</w:t>
      </w:r>
      <w:r w:rsidR="00D452BF">
        <w:t>, as long as no one is asserting superiority over another racial group.</w:t>
      </w:r>
    </w:p>
    <w:p w14:paraId="746A78AB" w14:textId="2FD6CCEE" w:rsidR="00995F27" w:rsidRDefault="00526DD7" w:rsidP="006318C7">
      <w:pPr>
        <w:rPr>
          <w:b/>
          <w:bCs/>
        </w:rPr>
      </w:pPr>
      <w:r>
        <w:rPr>
          <w:b/>
          <w:bCs/>
        </w:rPr>
        <w:t>Racism</w:t>
      </w:r>
    </w:p>
    <w:p w14:paraId="0E98BC99" w14:textId="1B3A3FB0" w:rsidR="0096630C" w:rsidRDefault="00E14585" w:rsidP="006318C7">
      <w:r>
        <w:t>This refers to</w:t>
      </w:r>
      <w:r w:rsidR="0096630C">
        <w:t xml:space="preserve"> </w:t>
      </w:r>
      <w:r>
        <w:t>discrimination</w:t>
      </w:r>
      <w:r w:rsidR="0096630C">
        <w:t xml:space="preserve"> based on race. It also refers to the </w:t>
      </w:r>
      <w:r w:rsidR="0096630C" w:rsidRPr="0096630C">
        <w:t xml:space="preserve">belief that race </w:t>
      </w:r>
      <w:r w:rsidR="0096630C">
        <w:t>is linked to</w:t>
      </w:r>
      <w:r w:rsidR="0096630C" w:rsidRPr="0096630C">
        <w:t xml:space="preserve"> differences in</w:t>
      </w:r>
      <w:r w:rsidR="0096630C">
        <w:t xml:space="preserve"> </w:t>
      </w:r>
      <w:r w:rsidR="0096630C" w:rsidRPr="0096630C">
        <w:t>character or ability and that a particular race is superior to others</w:t>
      </w:r>
      <w:r w:rsidR="0096630C">
        <w:t>.</w:t>
      </w:r>
    </w:p>
    <w:p w14:paraId="6A8E3B3A" w14:textId="714D6087" w:rsidR="0096630C" w:rsidRPr="00BE07C9" w:rsidRDefault="00BE07C9" w:rsidP="006318C7">
      <w:r>
        <w:t xml:space="preserve">Because of colonization throughout history, including the slave trade and genocide of Indigenous peoples, the western world </w:t>
      </w:r>
      <w:r w:rsidR="00B13F2F">
        <w:t>was</w:t>
      </w:r>
      <w:r>
        <w:t xml:space="preserve"> built on the belief that white people were superior to all other races. This is </w:t>
      </w:r>
      <w:r w:rsidRPr="00E14585">
        <w:rPr>
          <w:b/>
          <w:bCs/>
        </w:rPr>
        <w:t>white supremacy</w:t>
      </w:r>
      <w:r w:rsidRPr="00E14585">
        <w:t>.</w:t>
      </w:r>
      <w:r>
        <w:t xml:space="preserve"> As a result, many social and financial systems a</w:t>
      </w:r>
      <w:r w:rsidR="00E14585">
        <w:t>s well as</w:t>
      </w:r>
      <w:r>
        <w:t xml:space="preserve"> cultural norms are still biased against people of color</w:t>
      </w:r>
      <w:r w:rsidR="00B13F2F">
        <w:t>.</w:t>
      </w:r>
    </w:p>
    <w:p w14:paraId="02E0F54C" w14:textId="0655A4FC" w:rsidR="00BE07C9" w:rsidRDefault="00BE07C9" w:rsidP="006318C7">
      <w:pPr>
        <w:rPr>
          <w:b/>
          <w:bCs/>
        </w:rPr>
      </w:pPr>
      <w:r w:rsidRPr="00BE07C9">
        <w:rPr>
          <w:b/>
          <w:bCs/>
        </w:rPr>
        <w:t>Class</w:t>
      </w:r>
    </w:p>
    <w:p w14:paraId="4B84C265" w14:textId="5FF31A73" w:rsidR="00BE07C9" w:rsidRDefault="00E14585" w:rsidP="006318C7">
      <w:r>
        <w:t>This term refers to a</w:t>
      </w:r>
      <w:r w:rsidR="00BE07C9">
        <w:t xml:space="preserve"> group of people within a society who share the same economic and social position. An </w:t>
      </w:r>
      <w:r w:rsidR="00442BD8">
        <w:t>individual’s</w:t>
      </w:r>
      <w:r w:rsidR="00BE07C9">
        <w:t xml:space="preserve"> ability to raise their social class is impacted by many other factors of identity.</w:t>
      </w:r>
      <w:r w:rsidR="00C624AD">
        <w:t xml:space="preserve"> </w:t>
      </w:r>
    </w:p>
    <w:p w14:paraId="0BB16779" w14:textId="4A7141AE" w:rsidR="00BE07C9" w:rsidRDefault="00BE07C9" w:rsidP="006318C7">
      <w:pPr>
        <w:rPr>
          <w:b/>
          <w:bCs/>
        </w:rPr>
      </w:pPr>
      <w:r>
        <w:rPr>
          <w:b/>
          <w:bCs/>
        </w:rPr>
        <w:t>Classism</w:t>
      </w:r>
    </w:p>
    <w:p w14:paraId="4C69DBFE" w14:textId="75244486" w:rsidR="00BE07C9" w:rsidRDefault="00E14585" w:rsidP="006318C7">
      <w:r>
        <w:t>Classism means t</w:t>
      </w:r>
      <w:r w:rsidR="00527443">
        <w:t>o hold prejudice, bias, or to discriminate against a social class. It generally refers to the upper class (those with more money and power) mistreating and/or oppressing the lower classes.</w:t>
      </w:r>
    </w:p>
    <w:p w14:paraId="455345AB" w14:textId="02AB5B79" w:rsidR="00995F27" w:rsidRDefault="00995F27" w:rsidP="006318C7">
      <w:pPr>
        <w:rPr>
          <w:b/>
          <w:bCs/>
        </w:rPr>
      </w:pPr>
      <w:r>
        <w:rPr>
          <w:b/>
          <w:bCs/>
        </w:rPr>
        <w:t>2SLGBTQ+</w:t>
      </w:r>
    </w:p>
    <w:p w14:paraId="5B09E88A" w14:textId="5EA47845" w:rsidR="00995F27" w:rsidRDefault="00E14585" w:rsidP="006318C7">
      <w:r>
        <w:t>This is an a</w:t>
      </w:r>
      <w:r w:rsidR="00995F27">
        <w:t>cronym</w:t>
      </w:r>
      <w:r>
        <w:t xml:space="preserve"> that refers to people with</w:t>
      </w:r>
      <w:r w:rsidR="00995F27">
        <w:t xml:space="preserve"> </w:t>
      </w:r>
      <w:r>
        <w:t>a</w:t>
      </w:r>
      <w:r w:rsidR="00995F27">
        <w:t xml:space="preserve"> sexual orientation and</w:t>
      </w:r>
      <w:r>
        <w:t xml:space="preserve">/or </w:t>
      </w:r>
      <w:r w:rsidR="00995F27">
        <w:t>gender identi</w:t>
      </w:r>
      <w:r>
        <w:t>ty that</w:t>
      </w:r>
      <w:r w:rsidR="00995F27">
        <w:t xml:space="preserve"> differ</w:t>
      </w:r>
      <w:r>
        <w:t>s</w:t>
      </w:r>
      <w:r w:rsidR="00995F27">
        <w:t xml:space="preserve"> from straight, cisgender</w:t>
      </w:r>
      <w:r>
        <w:t xml:space="preserve"> </w:t>
      </w:r>
      <w:r w:rsidR="00995F27">
        <w:t xml:space="preserve">men and women. </w:t>
      </w:r>
    </w:p>
    <w:p w14:paraId="7241EE30" w14:textId="665B9F52" w:rsidR="002E13F7" w:rsidRDefault="002E13F7">
      <w:pPr>
        <w:spacing w:after="0" w:line="240" w:lineRule="auto"/>
      </w:pPr>
      <w:r>
        <w:br w:type="page"/>
      </w:r>
    </w:p>
    <w:p w14:paraId="63FBFE9A" w14:textId="32494FCC" w:rsidR="002E13F7" w:rsidRDefault="002E13F7" w:rsidP="002E13F7">
      <w:pPr>
        <w:pStyle w:val="ImportantPoint"/>
      </w:pPr>
      <w:r>
        <w:lastRenderedPageBreak/>
        <w:t xml:space="preserve">Identify each part of the acronym. </w:t>
      </w:r>
    </w:p>
    <w:tbl>
      <w:tblPr>
        <w:tblStyle w:val="TableGrid"/>
        <w:tblW w:w="0" w:type="auto"/>
        <w:tblInd w:w="18" w:type="dxa"/>
        <w:tblLook w:val="04A0" w:firstRow="1" w:lastRow="0" w:firstColumn="1" w:lastColumn="0" w:noHBand="0" w:noVBand="1"/>
      </w:tblPr>
      <w:tblGrid>
        <w:gridCol w:w="703"/>
        <w:gridCol w:w="8251"/>
      </w:tblGrid>
      <w:tr w:rsidR="002E13F7" w14:paraId="589B55B3" w14:textId="77777777" w:rsidTr="002E13F7">
        <w:tc>
          <w:tcPr>
            <w:tcW w:w="703" w:type="dxa"/>
          </w:tcPr>
          <w:p w14:paraId="2A3BEC06" w14:textId="77777777" w:rsidR="002E13F7" w:rsidRPr="00DD0225" w:rsidRDefault="002E13F7" w:rsidP="00167406">
            <w:pPr>
              <w:spacing w:after="120"/>
              <w:rPr>
                <w:b/>
                <w:bCs/>
              </w:rPr>
            </w:pPr>
            <w:r w:rsidRPr="00DD0225">
              <w:rPr>
                <w:b/>
                <w:bCs/>
              </w:rPr>
              <w:t>2S</w:t>
            </w:r>
          </w:p>
        </w:tc>
        <w:tc>
          <w:tcPr>
            <w:tcW w:w="8251" w:type="dxa"/>
          </w:tcPr>
          <w:p w14:paraId="57DA6E61" w14:textId="77777777" w:rsidR="002E13F7" w:rsidRDefault="002E13F7" w:rsidP="00167406">
            <w:pPr>
              <w:spacing w:after="120"/>
            </w:pPr>
          </w:p>
          <w:p w14:paraId="71C97506" w14:textId="77777777" w:rsidR="002E13F7" w:rsidRDefault="002E13F7" w:rsidP="00167406">
            <w:pPr>
              <w:spacing w:after="120"/>
            </w:pPr>
          </w:p>
        </w:tc>
      </w:tr>
      <w:tr w:rsidR="002E13F7" w14:paraId="3211E8D4" w14:textId="77777777" w:rsidTr="002E13F7">
        <w:tc>
          <w:tcPr>
            <w:tcW w:w="703" w:type="dxa"/>
          </w:tcPr>
          <w:p w14:paraId="5A338ADE" w14:textId="77777777" w:rsidR="002E13F7" w:rsidRPr="00DD0225" w:rsidRDefault="002E13F7" w:rsidP="00167406">
            <w:pPr>
              <w:spacing w:after="120"/>
              <w:rPr>
                <w:b/>
                <w:bCs/>
              </w:rPr>
            </w:pPr>
            <w:r w:rsidRPr="00DD0225">
              <w:rPr>
                <w:b/>
                <w:bCs/>
              </w:rPr>
              <w:t>L</w:t>
            </w:r>
          </w:p>
        </w:tc>
        <w:tc>
          <w:tcPr>
            <w:tcW w:w="8251" w:type="dxa"/>
          </w:tcPr>
          <w:p w14:paraId="0663547F" w14:textId="77777777" w:rsidR="002E13F7" w:rsidRDefault="002E13F7" w:rsidP="00167406">
            <w:pPr>
              <w:spacing w:after="120"/>
              <w:rPr>
                <w:b/>
                <w:bCs/>
              </w:rPr>
            </w:pPr>
          </w:p>
          <w:p w14:paraId="2BAD4A8E" w14:textId="77777777" w:rsidR="002E13F7" w:rsidRPr="00DD0225" w:rsidRDefault="002E13F7" w:rsidP="00167406">
            <w:pPr>
              <w:spacing w:after="120"/>
            </w:pPr>
          </w:p>
        </w:tc>
      </w:tr>
      <w:tr w:rsidR="002E13F7" w14:paraId="6B850D6F" w14:textId="77777777" w:rsidTr="002E13F7">
        <w:tc>
          <w:tcPr>
            <w:tcW w:w="703" w:type="dxa"/>
          </w:tcPr>
          <w:p w14:paraId="741DCC2D" w14:textId="77777777" w:rsidR="002E13F7" w:rsidRPr="00DD0225" w:rsidRDefault="002E13F7" w:rsidP="00167406">
            <w:pPr>
              <w:spacing w:after="120"/>
              <w:rPr>
                <w:b/>
                <w:bCs/>
              </w:rPr>
            </w:pPr>
            <w:r w:rsidRPr="00DD0225">
              <w:rPr>
                <w:b/>
                <w:bCs/>
              </w:rPr>
              <w:t>G</w:t>
            </w:r>
          </w:p>
        </w:tc>
        <w:tc>
          <w:tcPr>
            <w:tcW w:w="8251" w:type="dxa"/>
          </w:tcPr>
          <w:p w14:paraId="362EDF45" w14:textId="77777777" w:rsidR="002E13F7" w:rsidRDefault="002E13F7" w:rsidP="00167406">
            <w:pPr>
              <w:spacing w:after="120"/>
              <w:rPr>
                <w:b/>
                <w:bCs/>
              </w:rPr>
            </w:pPr>
          </w:p>
          <w:p w14:paraId="3F383CE6" w14:textId="77777777" w:rsidR="002E13F7" w:rsidRPr="00DD0225" w:rsidRDefault="002E13F7" w:rsidP="00167406">
            <w:pPr>
              <w:spacing w:after="120"/>
            </w:pPr>
          </w:p>
        </w:tc>
      </w:tr>
      <w:tr w:rsidR="002E13F7" w14:paraId="38682973" w14:textId="77777777" w:rsidTr="002E13F7">
        <w:tc>
          <w:tcPr>
            <w:tcW w:w="703" w:type="dxa"/>
          </w:tcPr>
          <w:p w14:paraId="6A6138E8" w14:textId="77777777" w:rsidR="002E13F7" w:rsidRPr="00DD0225" w:rsidRDefault="002E13F7" w:rsidP="00167406">
            <w:pPr>
              <w:spacing w:after="120"/>
              <w:rPr>
                <w:b/>
                <w:bCs/>
              </w:rPr>
            </w:pPr>
            <w:r w:rsidRPr="00DD0225">
              <w:rPr>
                <w:b/>
                <w:bCs/>
              </w:rPr>
              <w:t>B</w:t>
            </w:r>
          </w:p>
        </w:tc>
        <w:tc>
          <w:tcPr>
            <w:tcW w:w="8251" w:type="dxa"/>
          </w:tcPr>
          <w:p w14:paraId="2ED1178A" w14:textId="77777777" w:rsidR="002E13F7" w:rsidRDefault="002E13F7" w:rsidP="00167406">
            <w:pPr>
              <w:spacing w:after="120"/>
              <w:rPr>
                <w:b/>
                <w:bCs/>
              </w:rPr>
            </w:pPr>
          </w:p>
          <w:p w14:paraId="2680DB42" w14:textId="77777777" w:rsidR="002E13F7" w:rsidRPr="00DD0225" w:rsidRDefault="002E13F7" w:rsidP="00167406">
            <w:pPr>
              <w:spacing w:after="120"/>
            </w:pPr>
          </w:p>
        </w:tc>
      </w:tr>
      <w:tr w:rsidR="002E13F7" w14:paraId="0676062A" w14:textId="77777777" w:rsidTr="002E13F7">
        <w:tc>
          <w:tcPr>
            <w:tcW w:w="703" w:type="dxa"/>
          </w:tcPr>
          <w:p w14:paraId="0F0AFCA5" w14:textId="77777777" w:rsidR="002E13F7" w:rsidRPr="00DD0225" w:rsidRDefault="002E13F7" w:rsidP="00167406">
            <w:pPr>
              <w:spacing w:after="120"/>
              <w:rPr>
                <w:b/>
                <w:bCs/>
              </w:rPr>
            </w:pPr>
            <w:r w:rsidRPr="00DD0225">
              <w:rPr>
                <w:b/>
                <w:bCs/>
              </w:rPr>
              <w:t>T</w:t>
            </w:r>
          </w:p>
        </w:tc>
        <w:tc>
          <w:tcPr>
            <w:tcW w:w="8251" w:type="dxa"/>
          </w:tcPr>
          <w:p w14:paraId="338AED94" w14:textId="77777777" w:rsidR="002E13F7" w:rsidRDefault="002E13F7" w:rsidP="00167406">
            <w:pPr>
              <w:spacing w:after="120"/>
              <w:rPr>
                <w:b/>
                <w:bCs/>
              </w:rPr>
            </w:pPr>
          </w:p>
          <w:p w14:paraId="73C923F9" w14:textId="77777777" w:rsidR="002E13F7" w:rsidRPr="009172E5" w:rsidRDefault="002E13F7" w:rsidP="00167406">
            <w:pPr>
              <w:spacing w:after="120"/>
            </w:pPr>
          </w:p>
        </w:tc>
      </w:tr>
      <w:tr w:rsidR="002E13F7" w14:paraId="0426CB50" w14:textId="77777777" w:rsidTr="002E13F7">
        <w:tc>
          <w:tcPr>
            <w:tcW w:w="703" w:type="dxa"/>
          </w:tcPr>
          <w:p w14:paraId="78D732BA" w14:textId="77777777" w:rsidR="002E13F7" w:rsidRPr="00DD0225" w:rsidRDefault="002E13F7" w:rsidP="00167406">
            <w:pPr>
              <w:spacing w:after="120"/>
              <w:rPr>
                <w:b/>
                <w:bCs/>
              </w:rPr>
            </w:pPr>
            <w:r>
              <w:rPr>
                <w:b/>
                <w:bCs/>
              </w:rPr>
              <w:t>Q</w:t>
            </w:r>
          </w:p>
        </w:tc>
        <w:tc>
          <w:tcPr>
            <w:tcW w:w="8251" w:type="dxa"/>
          </w:tcPr>
          <w:p w14:paraId="72C1EF9F" w14:textId="77777777" w:rsidR="002E13F7" w:rsidRDefault="002E13F7" w:rsidP="00167406">
            <w:pPr>
              <w:spacing w:after="120"/>
              <w:rPr>
                <w:b/>
                <w:bCs/>
              </w:rPr>
            </w:pPr>
          </w:p>
          <w:p w14:paraId="15128FE4" w14:textId="77777777" w:rsidR="002E13F7" w:rsidRDefault="002E13F7" w:rsidP="00167406">
            <w:pPr>
              <w:spacing w:after="120"/>
              <w:rPr>
                <w:b/>
                <w:bCs/>
              </w:rPr>
            </w:pPr>
          </w:p>
        </w:tc>
      </w:tr>
      <w:tr w:rsidR="002E13F7" w14:paraId="30B843DC" w14:textId="77777777" w:rsidTr="002E13F7">
        <w:tc>
          <w:tcPr>
            <w:tcW w:w="703" w:type="dxa"/>
          </w:tcPr>
          <w:p w14:paraId="5F52795A" w14:textId="77777777" w:rsidR="002E13F7" w:rsidRDefault="002E13F7" w:rsidP="00167406">
            <w:pPr>
              <w:spacing w:after="120"/>
              <w:rPr>
                <w:b/>
                <w:bCs/>
              </w:rPr>
            </w:pPr>
            <w:r>
              <w:rPr>
                <w:b/>
                <w:bCs/>
              </w:rPr>
              <w:t>+</w:t>
            </w:r>
          </w:p>
        </w:tc>
        <w:tc>
          <w:tcPr>
            <w:tcW w:w="8251" w:type="dxa"/>
          </w:tcPr>
          <w:p w14:paraId="7A0661DC" w14:textId="77777777" w:rsidR="002E13F7" w:rsidRDefault="002E13F7" w:rsidP="00167406">
            <w:pPr>
              <w:spacing w:after="120"/>
              <w:rPr>
                <w:b/>
                <w:bCs/>
              </w:rPr>
            </w:pPr>
          </w:p>
          <w:p w14:paraId="61E531E7" w14:textId="77777777" w:rsidR="002E13F7" w:rsidRDefault="002E13F7" w:rsidP="00167406">
            <w:pPr>
              <w:spacing w:after="120"/>
              <w:rPr>
                <w:b/>
                <w:bCs/>
              </w:rPr>
            </w:pPr>
          </w:p>
        </w:tc>
      </w:tr>
    </w:tbl>
    <w:p w14:paraId="6CB9081E" w14:textId="77777777" w:rsidR="002E13F7" w:rsidRDefault="002E13F7"/>
    <w:p w14:paraId="64CCFB83" w14:textId="26D9B598" w:rsidR="00730571" w:rsidRDefault="00730571">
      <w:pPr>
        <w:spacing w:after="0" w:line="240" w:lineRule="auto"/>
      </w:pPr>
      <w:r>
        <w:br w:type="page"/>
      </w:r>
    </w:p>
    <w:p w14:paraId="6BAADD6A" w14:textId="08FAAB12" w:rsidR="00730571" w:rsidRPr="00730571" w:rsidRDefault="00730571">
      <w:pPr>
        <w:rPr>
          <w:b/>
          <w:bCs/>
        </w:rPr>
      </w:pPr>
      <w:r w:rsidRPr="00730571">
        <w:rPr>
          <w:b/>
          <w:bCs/>
        </w:rPr>
        <w:lastRenderedPageBreak/>
        <w:t>Now, review these answers.</w:t>
      </w:r>
    </w:p>
    <w:tbl>
      <w:tblPr>
        <w:tblStyle w:val="TableGrid"/>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8"/>
        <w:gridCol w:w="685"/>
        <w:gridCol w:w="17"/>
        <w:gridCol w:w="8234"/>
      </w:tblGrid>
      <w:tr w:rsidR="00DD0225" w14:paraId="0EDC6963" w14:textId="77777777" w:rsidTr="00730571">
        <w:trPr>
          <w:gridBefore w:val="1"/>
          <w:wBefore w:w="18" w:type="dxa"/>
        </w:trPr>
        <w:tc>
          <w:tcPr>
            <w:tcW w:w="702" w:type="dxa"/>
            <w:gridSpan w:val="2"/>
          </w:tcPr>
          <w:p w14:paraId="6F797920" w14:textId="5EB437DB" w:rsidR="00DD0225" w:rsidRPr="00DD0225" w:rsidRDefault="00DD0225" w:rsidP="00BF12A8">
            <w:pPr>
              <w:spacing w:after="120"/>
              <w:rPr>
                <w:b/>
                <w:bCs/>
              </w:rPr>
            </w:pPr>
            <w:r w:rsidRPr="00DD0225">
              <w:rPr>
                <w:b/>
                <w:bCs/>
              </w:rPr>
              <w:t>2S</w:t>
            </w:r>
          </w:p>
        </w:tc>
        <w:tc>
          <w:tcPr>
            <w:tcW w:w="8234" w:type="dxa"/>
          </w:tcPr>
          <w:p w14:paraId="2228B60A" w14:textId="4EC4F21F" w:rsidR="00DD0225" w:rsidRDefault="00DD0225" w:rsidP="00BF12A8">
            <w:pPr>
              <w:spacing w:after="120"/>
            </w:pPr>
            <w:r w:rsidRPr="00C87699">
              <w:rPr>
                <w:b/>
                <w:bCs/>
              </w:rPr>
              <w:t>Two Spirit</w:t>
            </w:r>
            <w:r w:rsidR="00C87699" w:rsidRPr="00C87699">
              <w:rPr>
                <w:b/>
                <w:bCs/>
              </w:rPr>
              <w:t>:</w:t>
            </w:r>
            <w:r w:rsidR="00C87699">
              <w:t xml:space="preserve"> </w:t>
            </w:r>
            <w:r w:rsidR="00084F97">
              <w:t>A</w:t>
            </w:r>
            <w:r w:rsidRPr="00DD0225">
              <w:t xml:space="preserve">n </w:t>
            </w:r>
            <w:r w:rsidR="00084F97">
              <w:t>I</w:t>
            </w:r>
            <w:r w:rsidRPr="00DD0225">
              <w:t>ndigenous gender identity existing outside of the male and female binary with strong spiritual and cultural ties</w:t>
            </w:r>
          </w:p>
        </w:tc>
      </w:tr>
      <w:tr w:rsidR="00DD0225" w14:paraId="7959909A" w14:textId="77777777" w:rsidTr="00730571">
        <w:trPr>
          <w:gridBefore w:val="1"/>
          <w:wBefore w:w="18" w:type="dxa"/>
        </w:trPr>
        <w:tc>
          <w:tcPr>
            <w:tcW w:w="702" w:type="dxa"/>
            <w:gridSpan w:val="2"/>
          </w:tcPr>
          <w:p w14:paraId="13F8366C" w14:textId="7C0D4EA4" w:rsidR="00DD0225" w:rsidRPr="00DD0225" w:rsidRDefault="00DD0225" w:rsidP="00BF12A8">
            <w:pPr>
              <w:spacing w:after="120"/>
              <w:rPr>
                <w:b/>
                <w:bCs/>
              </w:rPr>
            </w:pPr>
            <w:r w:rsidRPr="00DD0225">
              <w:rPr>
                <w:b/>
                <w:bCs/>
              </w:rPr>
              <w:t>L</w:t>
            </w:r>
          </w:p>
        </w:tc>
        <w:tc>
          <w:tcPr>
            <w:tcW w:w="8234" w:type="dxa"/>
          </w:tcPr>
          <w:p w14:paraId="344C976A" w14:textId="57AB8F71" w:rsidR="00DD0225" w:rsidRPr="00DD0225" w:rsidRDefault="00DD0225" w:rsidP="00BF12A8">
            <w:pPr>
              <w:spacing w:after="120"/>
            </w:pPr>
            <w:r w:rsidRPr="00C87699">
              <w:rPr>
                <w:b/>
                <w:bCs/>
              </w:rPr>
              <w:t>Lesbian</w:t>
            </w:r>
            <w:r w:rsidR="00C87699" w:rsidRPr="00C87699">
              <w:rPr>
                <w:b/>
                <w:bCs/>
              </w:rPr>
              <w:t>:</w:t>
            </w:r>
            <w:r w:rsidR="00C87699">
              <w:t xml:space="preserve"> </w:t>
            </w:r>
            <w:r w:rsidR="00084F97">
              <w:t>A</w:t>
            </w:r>
            <w:r w:rsidRPr="00DD0225">
              <w:t xml:space="preserve"> woman who is sexually and/or romantically attracted to other women</w:t>
            </w:r>
          </w:p>
        </w:tc>
      </w:tr>
      <w:tr w:rsidR="00DD0225" w14:paraId="1BCEA1FC" w14:textId="77777777" w:rsidTr="00730571">
        <w:trPr>
          <w:gridBefore w:val="1"/>
          <w:wBefore w:w="18" w:type="dxa"/>
        </w:trPr>
        <w:tc>
          <w:tcPr>
            <w:tcW w:w="702" w:type="dxa"/>
            <w:gridSpan w:val="2"/>
          </w:tcPr>
          <w:p w14:paraId="5974D605" w14:textId="6128EEED" w:rsidR="00DD0225" w:rsidRPr="00DD0225" w:rsidRDefault="00DD0225" w:rsidP="00BF12A8">
            <w:pPr>
              <w:spacing w:after="120"/>
              <w:rPr>
                <w:b/>
                <w:bCs/>
              </w:rPr>
            </w:pPr>
            <w:r w:rsidRPr="00DD0225">
              <w:rPr>
                <w:b/>
                <w:bCs/>
              </w:rPr>
              <w:t>G</w:t>
            </w:r>
          </w:p>
        </w:tc>
        <w:tc>
          <w:tcPr>
            <w:tcW w:w="8234" w:type="dxa"/>
          </w:tcPr>
          <w:p w14:paraId="1C11FAC7" w14:textId="129D4CFB" w:rsidR="00DD0225" w:rsidRDefault="00C87699" w:rsidP="00BF12A8">
            <w:pPr>
              <w:spacing w:after="120"/>
            </w:pPr>
            <w:r w:rsidRPr="00C87699">
              <w:rPr>
                <w:b/>
                <w:bCs/>
              </w:rPr>
              <w:t>Gay:</w:t>
            </w:r>
            <w:r>
              <w:t xml:space="preserve"> </w:t>
            </w:r>
            <w:r w:rsidR="00084F97">
              <w:t>A</w:t>
            </w:r>
            <w:r w:rsidRPr="00DD0225">
              <w:t xml:space="preserve"> man who is sexually and/or romantically attracted to other men</w:t>
            </w:r>
          </w:p>
          <w:p w14:paraId="724352DB" w14:textId="43AA2D10" w:rsidR="00C87699" w:rsidRPr="00DD0225" w:rsidRDefault="00C87699" w:rsidP="00BF12A8">
            <w:pPr>
              <w:spacing w:after="120"/>
            </w:pPr>
            <w:r>
              <w:t>A</w:t>
            </w:r>
            <w:r w:rsidRPr="00DD0225">
              <w:t>lso</w:t>
            </w:r>
            <w:r>
              <w:rPr>
                <w:b/>
                <w:bCs/>
              </w:rPr>
              <w:t xml:space="preserve"> </w:t>
            </w:r>
            <w:r w:rsidRPr="00DD0225">
              <w:t>sometimes used as a blanket term for other identities under the 2SLGBTQ+ umbrella</w:t>
            </w:r>
          </w:p>
        </w:tc>
      </w:tr>
      <w:tr w:rsidR="00DD0225" w14:paraId="78AAEACF" w14:textId="77777777" w:rsidTr="00730571">
        <w:trPr>
          <w:gridBefore w:val="1"/>
          <w:wBefore w:w="18" w:type="dxa"/>
        </w:trPr>
        <w:tc>
          <w:tcPr>
            <w:tcW w:w="702" w:type="dxa"/>
            <w:gridSpan w:val="2"/>
          </w:tcPr>
          <w:p w14:paraId="434B6201" w14:textId="4FFF0288" w:rsidR="00DD0225" w:rsidRPr="00DD0225" w:rsidRDefault="00DD0225" w:rsidP="00BF12A8">
            <w:pPr>
              <w:spacing w:after="120"/>
              <w:rPr>
                <w:b/>
                <w:bCs/>
              </w:rPr>
            </w:pPr>
            <w:r w:rsidRPr="00DD0225">
              <w:rPr>
                <w:b/>
                <w:bCs/>
              </w:rPr>
              <w:t>B</w:t>
            </w:r>
          </w:p>
        </w:tc>
        <w:tc>
          <w:tcPr>
            <w:tcW w:w="8234" w:type="dxa"/>
          </w:tcPr>
          <w:p w14:paraId="3DFB9C60" w14:textId="6A98B6A5" w:rsidR="00DD0225" w:rsidRPr="00DD0225" w:rsidRDefault="00C87699" w:rsidP="00BF12A8">
            <w:pPr>
              <w:spacing w:after="120"/>
            </w:pPr>
            <w:r w:rsidRPr="00C87699">
              <w:rPr>
                <w:b/>
                <w:bCs/>
              </w:rPr>
              <w:t>Bisexual:</w:t>
            </w:r>
            <w:r>
              <w:t xml:space="preserve"> </w:t>
            </w:r>
            <w:r w:rsidR="00084F97">
              <w:t>S</w:t>
            </w:r>
            <w:r w:rsidRPr="00DD0225">
              <w:t>omeone who is sexually and/or romantically attracted to more than one gender</w:t>
            </w:r>
          </w:p>
        </w:tc>
      </w:tr>
      <w:tr w:rsidR="00DD0225" w14:paraId="1035050E" w14:textId="77777777" w:rsidTr="00730571">
        <w:trPr>
          <w:gridBefore w:val="1"/>
          <w:wBefore w:w="18" w:type="dxa"/>
        </w:trPr>
        <w:tc>
          <w:tcPr>
            <w:tcW w:w="702" w:type="dxa"/>
            <w:gridSpan w:val="2"/>
          </w:tcPr>
          <w:p w14:paraId="18024F37" w14:textId="5D0F96F7" w:rsidR="00DD0225" w:rsidRPr="00DD0225" w:rsidRDefault="00DD0225" w:rsidP="00BF12A8">
            <w:pPr>
              <w:spacing w:after="120"/>
              <w:rPr>
                <w:b/>
                <w:bCs/>
              </w:rPr>
            </w:pPr>
            <w:r w:rsidRPr="00DD0225">
              <w:rPr>
                <w:b/>
                <w:bCs/>
              </w:rPr>
              <w:t>T</w:t>
            </w:r>
          </w:p>
        </w:tc>
        <w:tc>
          <w:tcPr>
            <w:tcW w:w="8234" w:type="dxa"/>
          </w:tcPr>
          <w:p w14:paraId="2BA5BC49" w14:textId="2C36B41A" w:rsidR="00C87699" w:rsidRPr="009172E5" w:rsidRDefault="00C87699" w:rsidP="009172E5">
            <w:pPr>
              <w:spacing w:after="120"/>
            </w:pPr>
            <w:r w:rsidRPr="00C87699">
              <w:rPr>
                <w:b/>
                <w:bCs/>
              </w:rPr>
              <w:t>Transgender:</w:t>
            </w:r>
            <w:r>
              <w:t xml:space="preserve"> </w:t>
            </w:r>
            <w:r w:rsidR="00730571">
              <w:t>S</w:t>
            </w:r>
            <w:r w:rsidRPr="00DD0225">
              <w:t>omeone whose gender identity differs from what they were assigned at birth</w:t>
            </w:r>
          </w:p>
        </w:tc>
      </w:tr>
      <w:tr w:rsidR="00DD0225" w14:paraId="413F938D" w14:textId="77777777" w:rsidTr="00730571">
        <w:tc>
          <w:tcPr>
            <w:tcW w:w="703" w:type="dxa"/>
            <w:gridSpan w:val="2"/>
          </w:tcPr>
          <w:p w14:paraId="78EF5DC6" w14:textId="77777777" w:rsidR="00DD0225" w:rsidRPr="00DD0225" w:rsidRDefault="00DD0225" w:rsidP="00BF12A8">
            <w:pPr>
              <w:spacing w:after="120"/>
              <w:rPr>
                <w:b/>
                <w:bCs/>
              </w:rPr>
            </w:pPr>
            <w:r w:rsidRPr="00DD0225">
              <w:rPr>
                <w:b/>
                <w:bCs/>
              </w:rPr>
              <w:t>Q</w:t>
            </w:r>
          </w:p>
          <w:p w14:paraId="56083D91" w14:textId="72DCF9D0" w:rsidR="00DD0225" w:rsidRPr="00DD0225" w:rsidRDefault="00DD0225" w:rsidP="00BF12A8">
            <w:pPr>
              <w:spacing w:after="120"/>
              <w:rPr>
                <w:b/>
                <w:bCs/>
              </w:rPr>
            </w:pPr>
          </w:p>
        </w:tc>
        <w:tc>
          <w:tcPr>
            <w:tcW w:w="8251" w:type="dxa"/>
            <w:gridSpan w:val="2"/>
          </w:tcPr>
          <w:p w14:paraId="577F4295" w14:textId="5019D351" w:rsidR="00C87699" w:rsidRDefault="00C87699" w:rsidP="00BF12A8">
            <w:pPr>
              <w:spacing w:after="120"/>
            </w:pPr>
            <w:r w:rsidRPr="00C87699">
              <w:rPr>
                <w:b/>
                <w:bCs/>
              </w:rPr>
              <w:t>Queer:</w:t>
            </w:r>
            <w:r>
              <w:t xml:space="preserve"> </w:t>
            </w:r>
            <w:r w:rsidR="00730571">
              <w:t>A</w:t>
            </w:r>
            <w:r>
              <w:t xml:space="preserve"> blanket term for identities that are not straight </w:t>
            </w:r>
          </w:p>
          <w:p w14:paraId="152ED8CB" w14:textId="787C0896" w:rsidR="00C87699" w:rsidRPr="00DD0225" w:rsidRDefault="00C87699" w:rsidP="00BF12A8">
            <w:pPr>
              <w:spacing w:after="120"/>
            </w:pPr>
            <w:r>
              <w:t>This term often has a political tie, meaning the person wants to see changes to society, policies and laws to be more inclusive of all sexualities. The term has, at times, been used as a slur, b</w:t>
            </w:r>
            <w:r w:rsidR="009172E5">
              <w:t>ut</w:t>
            </w:r>
            <w:r>
              <w:t xml:space="preserve"> has been reclaimed by the 2SLGBTQ+ community as an inclusive umbrella term. However, it should not be used with or about someone if they express discomfort with the word.</w:t>
            </w:r>
          </w:p>
        </w:tc>
      </w:tr>
      <w:tr w:rsidR="00C87699" w14:paraId="55FFFF7B" w14:textId="77777777" w:rsidTr="00730571">
        <w:tc>
          <w:tcPr>
            <w:tcW w:w="703" w:type="dxa"/>
            <w:gridSpan w:val="2"/>
          </w:tcPr>
          <w:p w14:paraId="07B485F3" w14:textId="58F8F03E" w:rsidR="00C87699" w:rsidRPr="00DD0225" w:rsidRDefault="00C87699" w:rsidP="00BF12A8">
            <w:pPr>
              <w:spacing w:after="120"/>
              <w:rPr>
                <w:b/>
                <w:bCs/>
              </w:rPr>
            </w:pPr>
            <w:r>
              <w:rPr>
                <w:b/>
                <w:bCs/>
              </w:rPr>
              <w:t>+</w:t>
            </w:r>
          </w:p>
        </w:tc>
        <w:tc>
          <w:tcPr>
            <w:tcW w:w="8251" w:type="dxa"/>
            <w:gridSpan w:val="2"/>
          </w:tcPr>
          <w:p w14:paraId="33837A85" w14:textId="424441FE" w:rsidR="00C87699" w:rsidRPr="00C87699" w:rsidRDefault="00C87699" w:rsidP="00BF12A8">
            <w:pPr>
              <w:spacing w:after="120"/>
              <w:rPr>
                <w:b/>
                <w:bCs/>
              </w:rPr>
            </w:pPr>
            <w:r>
              <w:t>The plus sign (+) at the end recognizes that there are many more ways to identify.</w:t>
            </w:r>
          </w:p>
        </w:tc>
      </w:tr>
    </w:tbl>
    <w:p w14:paraId="7FECF91A" w14:textId="77777777" w:rsidR="00DD0225" w:rsidRDefault="00DD0225" w:rsidP="006318C7"/>
    <w:p w14:paraId="6BDB707C" w14:textId="4E3B00F4" w:rsidR="00730571" w:rsidRDefault="00730571" w:rsidP="00730571">
      <w:pPr>
        <w:pStyle w:val="ImportantPoint"/>
      </w:pPr>
      <w:r>
        <w:t xml:space="preserve">Do you know any other </w:t>
      </w:r>
      <w:r w:rsidR="005D38AC">
        <w:t xml:space="preserve">2SLGBTQ+ </w:t>
      </w:r>
      <w:r>
        <w:t>identities that have not been mentioned? Include them in the space provided.</w:t>
      </w:r>
    </w:p>
    <w:p w14:paraId="264F59A4" w14:textId="77777777" w:rsidR="00730571" w:rsidRDefault="00730571" w:rsidP="00730571">
      <w:pPr>
        <w:pStyle w:val="ImportantPoint"/>
        <w:pBdr>
          <w:between w:val="single" w:sz="4" w:space="1" w:color="auto"/>
        </w:pBdr>
        <w:spacing w:after="0" w:line="360" w:lineRule="auto"/>
        <w:rPr>
          <w:lang w:val="en-CA"/>
        </w:rPr>
      </w:pPr>
    </w:p>
    <w:p w14:paraId="4D2EB7DA" w14:textId="77777777" w:rsidR="00730571" w:rsidRDefault="00730571" w:rsidP="00730571">
      <w:pPr>
        <w:pStyle w:val="ImportantPoint"/>
        <w:pBdr>
          <w:between w:val="single" w:sz="4" w:space="1" w:color="auto"/>
        </w:pBdr>
        <w:spacing w:after="0"/>
        <w:rPr>
          <w:lang w:val="en-CA"/>
        </w:rPr>
      </w:pPr>
    </w:p>
    <w:p w14:paraId="145006C8" w14:textId="77777777" w:rsidR="00730571" w:rsidRDefault="00730571" w:rsidP="00730571">
      <w:pPr>
        <w:pStyle w:val="ImportantPoint"/>
        <w:pBdr>
          <w:between w:val="single" w:sz="4" w:space="1" w:color="auto"/>
        </w:pBdr>
        <w:spacing w:after="0"/>
        <w:rPr>
          <w:lang w:val="en-CA"/>
        </w:rPr>
      </w:pPr>
    </w:p>
    <w:p w14:paraId="5D20DF4D" w14:textId="77777777" w:rsidR="00730571" w:rsidRDefault="00730571" w:rsidP="00730571">
      <w:pPr>
        <w:pStyle w:val="ImportantPoint"/>
        <w:pBdr>
          <w:between w:val="single" w:sz="4" w:space="1" w:color="auto"/>
        </w:pBdr>
        <w:spacing w:after="0"/>
        <w:rPr>
          <w:lang w:val="en-CA"/>
        </w:rPr>
      </w:pPr>
    </w:p>
    <w:p w14:paraId="51237319" w14:textId="77777777" w:rsidR="00730571" w:rsidRDefault="00730571" w:rsidP="00730571">
      <w:pPr>
        <w:pStyle w:val="ImportantPoint"/>
        <w:pBdr>
          <w:between w:val="single" w:sz="4" w:space="1" w:color="auto"/>
        </w:pBdr>
        <w:spacing w:after="0"/>
        <w:rPr>
          <w:lang w:val="en-CA"/>
        </w:rPr>
      </w:pPr>
    </w:p>
    <w:p w14:paraId="58037606" w14:textId="77777777" w:rsidR="00730571" w:rsidRDefault="00730571" w:rsidP="00730571">
      <w:pPr>
        <w:pStyle w:val="ImportantPoint"/>
        <w:pBdr>
          <w:between w:val="single" w:sz="4" w:space="1" w:color="auto"/>
        </w:pBdr>
        <w:spacing w:after="0"/>
        <w:rPr>
          <w:lang w:val="en-CA"/>
        </w:rPr>
      </w:pPr>
    </w:p>
    <w:p w14:paraId="17D3AC42" w14:textId="77777777" w:rsidR="00730571" w:rsidRDefault="00730571" w:rsidP="00730571">
      <w:pPr>
        <w:pStyle w:val="ImportantPoint"/>
        <w:pBdr>
          <w:between w:val="single" w:sz="4" w:space="1" w:color="auto"/>
        </w:pBdr>
        <w:spacing w:after="0"/>
        <w:rPr>
          <w:lang w:val="en-CA"/>
        </w:rPr>
      </w:pPr>
    </w:p>
    <w:p w14:paraId="2E841EEB" w14:textId="77777777" w:rsidR="00730571" w:rsidRDefault="00730571" w:rsidP="00730571">
      <w:pPr>
        <w:pStyle w:val="ImportantPoint"/>
      </w:pPr>
    </w:p>
    <w:p w14:paraId="391AEF18" w14:textId="41E33980" w:rsidR="00730571" w:rsidRDefault="00730571">
      <w:pPr>
        <w:spacing w:after="0" w:line="240" w:lineRule="auto"/>
      </w:pPr>
      <w:r>
        <w:br w:type="page"/>
      </w:r>
    </w:p>
    <w:p w14:paraId="0ED0CAD1" w14:textId="02D363E1" w:rsidR="00DF7F13" w:rsidRDefault="00995F27" w:rsidP="006318C7">
      <w:pPr>
        <w:rPr>
          <w:b/>
          <w:bCs/>
        </w:rPr>
      </w:pPr>
      <w:r>
        <w:rPr>
          <w:b/>
          <w:bCs/>
        </w:rPr>
        <w:lastRenderedPageBreak/>
        <w:t>Homophobia/Queerphobia/Transphobia</w:t>
      </w:r>
    </w:p>
    <w:p w14:paraId="2560A61F" w14:textId="484C8485" w:rsidR="00C624AD" w:rsidRDefault="000D0D5A" w:rsidP="006318C7">
      <w:r>
        <w:t>These terms refer t</w:t>
      </w:r>
      <w:r w:rsidR="00527443">
        <w:t>o discriminat</w:t>
      </w:r>
      <w:r w:rsidR="00B702BC">
        <w:t>ion</w:t>
      </w:r>
      <w:r w:rsidR="00527443">
        <w:t xml:space="preserve"> against somebody for their 2SLGBTQ+ identity. </w:t>
      </w:r>
      <w:r w:rsidR="00C624AD">
        <w:t>This type of discrimination continues to exist throughout numerous facets of society, including at a governmental level in many countries as the rights of 2SLGBTQ+ people are still frequently debated in court and policy.</w:t>
      </w:r>
    </w:p>
    <w:p w14:paraId="6D4A28D5" w14:textId="77777777" w:rsidR="00527443" w:rsidRDefault="00DF7F13" w:rsidP="006318C7">
      <w:pPr>
        <w:rPr>
          <w:b/>
          <w:bCs/>
        </w:rPr>
      </w:pPr>
      <w:r>
        <w:rPr>
          <w:b/>
          <w:bCs/>
        </w:rPr>
        <w:t>Ability/Disability</w:t>
      </w:r>
    </w:p>
    <w:p w14:paraId="0C93873E" w14:textId="05F178B7" w:rsidR="00527443" w:rsidRDefault="00527443" w:rsidP="006318C7">
      <w:r>
        <w:t>Ability and disability refer to th</w:t>
      </w:r>
      <w:r w:rsidR="00D452BF">
        <w:t>e</w:t>
      </w:r>
      <w:r>
        <w:t xml:space="preserve"> capabilities of the body</w:t>
      </w:r>
      <w:r w:rsidR="00D452BF">
        <w:t xml:space="preserve"> and mind</w:t>
      </w:r>
      <w:r>
        <w:t>.</w:t>
      </w:r>
      <w:r w:rsidR="00742C55">
        <w:t xml:space="preserve"> </w:t>
      </w:r>
      <w:r>
        <w:t>If someone is physically or mentally impacted by a condition, accident, illness, or from birth, they are considered disabled. Some disabilities are temporary, such as a broken bone; some are cyclical</w:t>
      </w:r>
      <w:r w:rsidR="00742C55">
        <w:t xml:space="preserve"> and will impact the individual on and off</w:t>
      </w:r>
      <w:r w:rsidR="00C624AD">
        <w:t xml:space="preserve">, while </w:t>
      </w:r>
      <w:r>
        <w:t>others are permanent, such as chronic illness or</w:t>
      </w:r>
      <w:r w:rsidR="00742C55">
        <w:t xml:space="preserve"> life-long</w:t>
      </w:r>
      <w:r>
        <w:t xml:space="preserve"> condition</w:t>
      </w:r>
      <w:r w:rsidR="00742C55">
        <w:t>s</w:t>
      </w:r>
      <w:r>
        <w:t xml:space="preserve"> like cerebral palsy.</w:t>
      </w:r>
    </w:p>
    <w:p w14:paraId="03F67267" w14:textId="1E4F1C25" w:rsidR="00742C55" w:rsidRPr="00527443" w:rsidRDefault="00742C55" w:rsidP="006318C7">
      <w:r>
        <w:t xml:space="preserve">It is important to understand that anyone can become disabled at any time. Accidents and </w:t>
      </w:r>
      <w:r w:rsidR="00C624AD">
        <w:t>illnesses</w:t>
      </w:r>
      <w:r>
        <w:t xml:space="preserve"> are beyond </w:t>
      </w:r>
      <w:r w:rsidR="00C624AD">
        <w:t xml:space="preserve">the </w:t>
      </w:r>
      <w:r>
        <w:t>control</w:t>
      </w:r>
      <w:r w:rsidR="00C624AD">
        <w:t xml:space="preserve"> of an individual.</w:t>
      </w:r>
      <w:r w:rsidR="00D452BF">
        <w:t xml:space="preserve"> </w:t>
      </w:r>
    </w:p>
    <w:p w14:paraId="6BE3415A" w14:textId="43D010F5" w:rsidR="00DF7F13" w:rsidRDefault="00DF7F13" w:rsidP="006318C7">
      <w:pPr>
        <w:rPr>
          <w:b/>
          <w:bCs/>
        </w:rPr>
      </w:pPr>
      <w:r>
        <w:rPr>
          <w:b/>
          <w:bCs/>
        </w:rPr>
        <w:t>Ableism</w:t>
      </w:r>
    </w:p>
    <w:p w14:paraId="69E3D0A2" w14:textId="0016EEA2" w:rsidR="00C624AD" w:rsidRDefault="00C624AD" w:rsidP="006318C7">
      <w:r>
        <w:t>This is d</w:t>
      </w:r>
      <w:r w:rsidR="00742C55">
        <w:t>iscrimination against disabled individuals. Refusing to provide accommodations and make spaces</w:t>
      </w:r>
      <w:r>
        <w:t xml:space="preserve"> and/or </w:t>
      </w:r>
      <w:r w:rsidR="00742C55">
        <w:t>activities accessible is a common form of ableism.</w:t>
      </w:r>
      <w:r w:rsidR="00DC2DF9">
        <w:t xml:space="preserve"> </w:t>
      </w:r>
      <w:r>
        <w:t>L</w:t>
      </w:r>
      <w:r w:rsidR="00DC2DF9">
        <w:t xml:space="preserve">anguage </w:t>
      </w:r>
      <w:r w:rsidR="00307133">
        <w:t xml:space="preserve">can also be ableist (e.g. </w:t>
      </w:r>
      <w:r w:rsidR="007F5C63">
        <w:t>terms and phrases such as</w:t>
      </w:r>
      <w:r w:rsidR="00307133">
        <w:t xml:space="preserve"> “lame,” “crazy,” “insane,” </w:t>
      </w:r>
      <w:r w:rsidR="007F5C63">
        <w:t xml:space="preserve">and </w:t>
      </w:r>
      <w:r w:rsidR="00307133">
        <w:t>“are you blind?” used as insults).</w:t>
      </w:r>
    </w:p>
    <w:p w14:paraId="02E26287" w14:textId="77777777" w:rsidR="001E42F8" w:rsidRDefault="001E42F8">
      <w:pPr>
        <w:spacing w:after="0" w:line="240" w:lineRule="auto"/>
        <w:rPr>
          <w:rFonts w:cs="Calibri"/>
          <w:b/>
          <w:spacing w:val="3"/>
          <w:sz w:val="28"/>
          <w:szCs w:val="28"/>
        </w:rPr>
      </w:pPr>
      <w:r>
        <w:br w:type="page"/>
      </w:r>
    </w:p>
    <w:p w14:paraId="51AF2CF9" w14:textId="2CD85930" w:rsidR="00774491" w:rsidRDefault="00774491" w:rsidP="00C12EBE">
      <w:pPr>
        <w:pStyle w:val="Sub-Title"/>
      </w:pPr>
      <w:r>
        <w:lastRenderedPageBreak/>
        <w:t>Pre-Assignment Review</w:t>
      </w:r>
    </w:p>
    <w:p w14:paraId="4B4FF351" w14:textId="433CA9D0" w:rsidR="00774491" w:rsidRPr="00441D8F" w:rsidRDefault="00774491" w:rsidP="00774491">
      <w:pPr>
        <w:rPr>
          <w:b/>
          <w:bCs/>
        </w:rPr>
      </w:pPr>
      <w:r w:rsidRPr="00441D8F">
        <w:rPr>
          <w:b/>
          <w:bCs/>
        </w:rPr>
        <w:t xml:space="preserve">Think back to your pre-assignment responses to the following questions: </w:t>
      </w:r>
    </w:p>
    <w:p w14:paraId="644BCCB5" w14:textId="77777777" w:rsidR="00774491" w:rsidRDefault="00774491" w:rsidP="00774491">
      <w:pPr>
        <w:pStyle w:val="Defaultbullets"/>
      </w:pPr>
      <w:r>
        <w:t>Have you heard the term intersectionality before? What does it mean to you?</w:t>
      </w:r>
    </w:p>
    <w:p w14:paraId="4AF9197D" w14:textId="77777777" w:rsidR="00774491" w:rsidRDefault="00774491" w:rsidP="00774491">
      <w:pPr>
        <w:pStyle w:val="Defaultbullets"/>
      </w:pPr>
      <w:r>
        <w:t xml:space="preserve">What role do you think your identity plays in your life? </w:t>
      </w:r>
    </w:p>
    <w:p w14:paraId="5153B32A" w14:textId="77777777" w:rsidR="00774491" w:rsidRDefault="00774491" w:rsidP="00774491">
      <w:pPr>
        <w:pStyle w:val="Defaultbullets"/>
      </w:pPr>
      <w:r>
        <w:t>What is your understanding of diversity, equity, and inclusion?</w:t>
      </w:r>
    </w:p>
    <w:p w14:paraId="2AD0DF07" w14:textId="7DEFC857" w:rsidR="00774491" w:rsidRDefault="00774491" w:rsidP="00441D8F">
      <w:pPr>
        <w:pStyle w:val="ImportantPoint"/>
      </w:pPr>
      <w:r>
        <w:t>Would you answer any of these questions differently now? Explain why or why not in the space provided.</w:t>
      </w:r>
    </w:p>
    <w:p w14:paraId="3D0D22ED" w14:textId="77777777" w:rsidR="00774491" w:rsidRDefault="00774491" w:rsidP="00774491">
      <w:pPr>
        <w:pStyle w:val="ImportantPoint"/>
        <w:pBdr>
          <w:between w:val="single" w:sz="4" w:space="1" w:color="auto"/>
        </w:pBdr>
        <w:spacing w:after="0" w:line="360" w:lineRule="auto"/>
        <w:rPr>
          <w:lang w:val="en-CA"/>
        </w:rPr>
      </w:pPr>
    </w:p>
    <w:p w14:paraId="3C01B2C4" w14:textId="77777777" w:rsidR="00774491" w:rsidRDefault="00774491" w:rsidP="00774491">
      <w:pPr>
        <w:pStyle w:val="ImportantPoint"/>
        <w:pBdr>
          <w:between w:val="single" w:sz="4" w:space="1" w:color="auto"/>
        </w:pBdr>
        <w:spacing w:after="0"/>
        <w:rPr>
          <w:lang w:val="en-CA"/>
        </w:rPr>
      </w:pPr>
    </w:p>
    <w:p w14:paraId="2833ECC9" w14:textId="77777777" w:rsidR="00774491" w:rsidRDefault="00774491" w:rsidP="00774491">
      <w:pPr>
        <w:pStyle w:val="ImportantPoint"/>
        <w:pBdr>
          <w:between w:val="single" w:sz="4" w:space="1" w:color="auto"/>
        </w:pBdr>
        <w:spacing w:after="0"/>
        <w:rPr>
          <w:lang w:val="en-CA"/>
        </w:rPr>
      </w:pPr>
    </w:p>
    <w:p w14:paraId="6B0F9DDA" w14:textId="77777777" w:rsidR="00774491" w:rsidRDefault="00774491" w:rsidP="00774491">
      <w:pPr>
        <w:pStyle w:val="ImportantPoint"/>
        <w:pBdr>
          <w:between w:val="single" w:sz="4" w:space="1" w:color="auto"/>
        </w:pBdr>
        <w:spacing w:after="0"/>
        <w:rPr>
          <w:lang w:val="en-CA"/>
        </w:rPr>
      </w:pPr>
    </w:p>
    <w:p w14:paraId="5127B54C" w14:textId="77777777" w:rsidR="00774491" w:rsidRDefault="00774491" w:rsidP="00774491">
      <w:pPr>
        <w:pStyle w:val="ImportantPoint"/>
        <w:pBdr>
          <w:between w:val="single" w:sz="4" w:space="1" w:color="auto"/>
        </w:pBdr>
        <w:spacing w:after="0"/>
        <w:rPr>
          <w:lang w:val="en-CA"/>
        </w:rPr>
      </w:pPr>
    </w:p>
    <w:p w14:paraId="7B62FD3F" w14:textId="77777777" w:rsidR="00774491" w:rsidRDefault="00774491" w:rsidP="00774491">
      <w:pPr>
        <w:pStyle w:val="ImportantPoint"/>
        <w:pBdr>
          <w:between w:val="single" w:sz="4" w:space="1" w:color="auto"/>
        </w:pBdr>
        <w:spacing w:after="0"/>
        <w:rPr>
          <w:lang w:val="en-CA"/>
        </w:rPr>
      </w:pPr>
    </w:p>
    <w:p w14:paraId="1F9A5585" w14:textId="77777777" w:rsidR="00774491" w:rsidRDefault="00774491" w:rsidP="00774491">
      <w:pPr>
        <w:pStyle w:val="ImportantPoint"/>
        <w:pBdr>
          <w:between w:val="single" w:sz="4" w:space="1" w:color="auto"/>
        </w:pBdr>
        <w:spacing w:after="0"/>
        <w:rPr>
          <w:lang w:val="en-CA"/>
        </w:rPr>
      </w:pPr>
    </w:p>
    <w:p w14:paraId="26419566" w14:textId="1100D2D3" w:rsidR="00774491" w:rsidRDefault="00774491" w:rsidP="00774491"/>
    <w:p w14:paraId="2F8820DD" w14:textId="4AF6C881" w:rsidR="00774491" w:rsidRDefault="00774491" w:rsidP="00774491">
      <w:r>
        <w:t xml:space="preserve">Now that you have a deeper understanding of intersectionality and identity, </w:t>
      </w:r>
      <w:r w:rsidR="00441D8F">
        <w:t>reflect on the following:</w:t>
      </w:r>
      <w:r>
        <w:t xml:space="preserve"> </w:t>
      </w:r>
    </w:p>
    <w:p w14:paraId="579E24DD" w14:textId="77777777" w:rsidR="00441D8F" w:rsidRDefault="00774491" w:rsidP="00441D8F">
      <w:pPr>
        <w:rPr>
          <w:b/>
          <w:bCs/>
          <w:lang w:val="en-CA"/>
        </w:rPr>
      </w:pPr>
      <w:r w:rsidRPr="00774491">
        <w:rPr>
          <w:b/>
          <w:bCs/>
          <w:lang w:val="en-CA"/>
        </w:rPr>
        <w:t>Choose one everyday interaction you</w:t>
      </w:r>
      <w:r w:rsidRPr="001E42F8">
        <w:rPr>
          <w:b/>
          <w:bCs/>
          <w:lang w:val="en-CA"/>
        </w:rPr>
        <w:t xml:space="preserve"> have </w:t>
      </w:r>
      <w:r w:rsidRPr="00774491">
        <w:rPr>
          <w:b/>
          <w:bCs/>
          <w:lang w:val="en-CA"/>
        </w:rPr>
        <w:t>experienced recently</w:t>
      </w:r>
      <w:r w:rsidRPr="001E42F8">
        <w:rPr>
          <w:b/>
          <w:bCs/>
          <w:lang w:val="en-CA"/>
        </w:rPr>
        <w:t xml:space="preserve">, such as </w:t>
      </w:r>
      <w:r w:rsidRPr="00774491">
        <w:rPr>
          <w:b/>
          <w:bCs/>
          <w:lang w:val="en-CA"/>
        </w:rPr>
        <w:t>ordering food, attending a meeting, taking public transport,</w:t>
      </w:r>
      <w:r w:rsidRPr="001E42F8">
        <w:rPr>
          <w:b/>
          <w:bCs/>
          <w:lang w:val="en-CA"/>
        </w:rPr>
        <w:t xml:space="preserve"> or</w:t>
      </w:r>
      <w:r w:rsidRPr="00774491">
        <w:rPr>
          <w:b/>
          <w:bCs/>
          <w:lang w:val="en-CA"/>
        </w:rPr>
        <w:t xml:space="preserve"> joining a group conversation</w:t>
      </w:r>
      <w:r w:rsidRPr="001E42F8">
        <w:rPr>
          <w:b/>
          <w:bCs/>
          <w:lang w:val="en-CA"/>
        </w:rPr>
        <w:t>.</w:t>
      </w:r>
      <w:r w:rsidR="00441D8F" w:rsidRPr="00441D8F">
        <w:rPr>
          <w:b/>
          <w:bCs/>
          <w:lang w:val="en-CA"/>
        </w:rPr>
        <w:t xml:space="preserve"> A</w:t>
      </w:r>
      <w:r w:rsidR="00441D8F" w:rsidRPr="00774491">
        <w:rPr>
          <w:b/>
          <w:bCs/>
          <w:lang w:val="en-CA"/>
        </w:rPr>
        <w:t xml:space="preserve">nalyze the moment through </w:t>
      </w:r>
      <w:r w:rsidR="00441D8F" w:rsidRPr="00441D8F">
        <w:rPr>
          <w:b/>
          <w:bCs/>
          <w:lang w:val="en-CA"/>
        </w:rPr>
        <w:t>two lenses:</w:t>
      </w:r>
      <w:r w:rsidR="00441D8F">
        <w:rPr>
          <w:b/>
          <w:bCs/>
          <w:lang w:val="en-CA"/>
        </w:rPr>
        <w:t xml:space="preserve"> your own, and someone whose identities differ from your own. </w:t>
      </w:r>
    </w:p>
    <w:p w14:paraId="6853AE51" w14:textId="179A9ADB" w:rsidR="00441D8F" w:rsidRPr="001E42F8" w:rsidRDefault="00441D8F" w:rsidP="00441D8F">
      <w:pPr>
        <w:rPr>
          <w:lang w:val="en-CA"/>
        </w:rPr>
      </w:pPr>
      <w:r w:rsidRPr="001E42F8">
        <w:rPr>
          <w:lang w:val="en-CA"/>
        </w:rPr>
        <w:t xml:space="preserve">Here is an </w:t>
      </w:r>
      <w:r w:rsidRPr="001E42F8">
        <w:rPr>
          <w:b/>
          <w:bCs/>
          <w:lang w:val="en-CA"/>
        </w:rPr>
        <w:t>example</w:t>
      </w:r>
      <w:r w:rsidRPr="001E42F8">
        <w:rPr>
          <w:lang w:val="en-CA"/>
        </w:rPr>
        <w:t xml:space="preserve"> to help you get started.</w:t>
      </w:r>
    </w:p>
    <w:p w14:paraId="43F286A1" w14:textId="77777777" w:rsidR="00441D8F" w:rsidRDefault="00441D8F" w:rsidP="00441D8F">
      <w:pPr>
        <w:rPr>
          <w:b/>
          <w:bCs/>
          <w:lang w:val="en-CA"/>
        </w:rPr>
      </w:pPr>
      <w:r>
        <w:rPr>
          <w:b/>
          <w:bCs/>
          <w:lang w:val="en-CA"/>
        </w:rPr>
        <w:t xml:space="preserve">Your everyday interaction: </w:t>
      </w:r>
    </w:p>
    <w:p w14:paraId="5110C76B" w14:textId="486630C6" w:rsidR="00441D8F" w:rsidRDefault="00441D8F" w:rsidP="00441D8F">
      <w:r w:rsidRPr="00441D8F">
        <w:t xml:space="preserve">A team meeting </w:t>
      </w:r>
      <w:r>
        <w:t>where the manager invited everyone to share project updates and raise any concerns.</w:t>
      </w:r>
    </w:p>
    <w:p w14:paraId="08393ECD" w14:textId="20B7F33A" w:rsidR="00441D8F" w:rsidRDefault="00441D8F" w:rsidP="00441D8F">
      <w:pPr>
        <w:rPr>
          <w:b/>
          <w:bCs/>
          <w:lang w:val="en-CA"/>
        </w:rPr>
      </w:pPr>
      <w:r w:rsidRPr="00441D8F">
        <w:rPr>
          <w:b/>
          <w:bCs/>
          <w:lang w:val="en-CA"/>
        </w:rPr>
        <w:t>Your lens:</w:t>
      </w:r>
      <w:r>
        <w:rPr>
          <w:lang w:val="en-CA"/>
        </w:rPr>
        <w:t xml:space="preserve"> </w:t>
      </w:r>
      <w:r>
        <w:rPr>
          <w:b/>
          <w:bCs/>
          <w:lang w:val="en-CA"/>
        </w:rPr>
        <w:t>How did your identities shape your interpretation or comfort level?</w:t>
      </w:r>
    </w:p>
    <w:p w14:paraId="3DD550F6" w14:textId="05F73F42" w:rsidR="00441D8F" w:rsidRDefault="00441D8F" w:rsidP="00441D8F">
      <w:r w:rsidRPr="00441D8F">
        <w:t>I tend to feel relatively comfortable speaking up in meetings</w:t>
      </w:r>
      <w:r w:rsidR="00167391">
        <w:t xml:space="preserve">. </w:t>
      </w:r>
      <w:r w:rsidR="00167391" w:rsidRPr="00441D8F">
        <w:t>Because I hold some social and organizational privilege</w:t>
      </w:r>
      <w:r w:rsidR="00167391">
        <w:t xml:space="preserve"> as a white woman in a mid-level role</w:t>
      </w:r>
      <w:r w:rsidR="00167391" w:rsidRPr="00441D8F">
        <w:t>, I</w:t>
      </w:r>
      <w:r w:rsidR="00167391">
        <w:t xml:space="preserve"> do not </w:t>
      </w:r>
      <w:r w:rsidR="00167391" w:rsidRPr="00441D8F">
        <w:t xml:space="preserve">usually worry about being judged for asking questions or offering alternative ideas. I interpreted the meeting as </w:t>
      </w:r>
      <w:r w:rsidR="00167391" w:rsidRPr="00441D8F">
        <w:lastRenderedPageBreak/>
        <w:t>open and welcoming because the environment aligns with identities that have generally been affirmed and validated in professional settings.</w:t>
      </w:r>
      <w:r w:rsidR="00167391">
        <w:rPr>
          <w:lang w:val="en-CA"/>
        </w:rPr>
        <w:t xml:space="preserve"> </w:t>
      </w:r>
    </w:p>
    <w:p w14:paraId="33AC6DD4" w14:textId="5B3D248C" w:rsidR="00167391" w:rsidRPr="00167391" w:rsidRDefault="00167391" w:rsidP="00167391">
      <w:pPr>
        <w:rPr>
          <w:b/>
          <w:bCs/>
          <w:lang w:val="en-CA"/>
        </w:rPr>
      </w:pPr>
      <w:r w:rsidRPr="00167391">
        <w:rPr>
          <w:b/>
          <w:bCs/>
          <w:lang w:val="en-CA"/>
        </w:rPr>
        <w:t>Another person’s lens</w:t>
      </w:r>
      <w:r>
        <w:rPr>
          <w:b/>
          <w:bCs/>
          <w:lang w:val="en-CA"/>
        </w:rPr>
        <w:t xml:space="preserve">: </w:t>
      </w:r>
      <w:r w:rsidRPr="00167391">
        <w:rPr>
          <w:b/>
          <w:bCs/>
          <w:lang w:val="en-CA"/>
        </w:rPr>
        <w:t>How might someone with different identities experience that same moment?</w:t>
      </w:r>
    </w:p>
    <w:p w14:paraId="7F45A18D" w14:textId="2500EFB1" w:rsidR="00167391" w:rsidRDefault="00167391" w:rsidP="00441D8F">
      <w:pPr>
        <w:rPr>
          <w:lang w:val="en-CA"/>
        </w:rPr>
      </w:pPr>
      <w:r w:rsidRPr="00167391">
        <w:rPr>
          <w:lang w:val="en-CA"/>
        </w:rPr>
        <w:t>A colleague who is Black, Indigenous, or a person of color might have a different experience, especially if they</w:t>
      </w:r>
      <w:r>
        <w:rPr>
          <w:lang w:val="en-CA"/>
        </w:rPr>
        <w:t xml:space="preserve"> have</w:t>
      </w:r>
      <w:r w:rsidRPr="00167391">
        <w:rPr>
          <w:lang w:val="en-CA"/>
        </w:rPr>
        <w:t xml:space="preserve"> previously been overlooked or interrupted in meetings. They may be more cautious about how their comments will be received. A non-binary colleague or someone who</w:t>
      </w:r>
      <w:r>
        <w:rPr>
          <w:lang w:val="en-CA"/>
        </w:rPr>
        <w:t xml:space="preserve"> has</w:t>
      </w:r>
      <w:r w:rsidRPr="00167391">
        <w:rPr>
          <w:lang w:val="en-CA"/>
        </w:rPr>
        <w:t xml:space="preserve"> been misgendered at work may feel less at ease speaking in a group where their identity is</w:t>
      </w:r>
      <w:r>
        <w:rPr>
          <w:lang w:val="en-CA"/>
        </w:rPr>
        <w:t xml:space="preserve"> not </w:t>
      </w:r>
      <w:r w:rsidRPr="00167391">
        <w:rPr>
          <w:lang w:val="en-CA"/>
        </w:rPr>
        <w:t>consistently respected.</w:t>
      </w:r>
      <w:r>
        <w:rPr>
          <w:lang w:val="en-CA"/>
        </w:rPr>
        <w:t xml:space="preserve"> </w:t>
      </w:r>
      <w:r w:rsidRPr="00167391">
        <w:rPr>
          <w:lang w:val="en-CA"/>
        </w:rPr>
        <w:t>A teammate with a hearing impairment</w:t>
      </w:r>
      <w:r>
        <w:rPr>
          <w:lang w:val="en-CA"/>
        </w:rPr>
        <w:t xml:space="preserve"> </w:t>
      </w:r>
      <w:r w:rsidRPr="00167391">
        <w:rPr>
          <w:lang w:val="en-CA"/>
        </w:rPr>
        <w:t xml:space="preserve">could struggle with the pace of discussion, especially </w:t>
      </w:r>
      <w:r>
        <w:rPr>
          <w:lang w:val="en-CA"/>
        </w:rPr>
        <w:t>when</w:t>
      </w:r>
      <w:r w:rsidRPr="00167391">
        <w:rPr>
          <w:lang w:val="en-CA"/>
        </w:rPr>
        <w:t xml:space="preserve"> people speak over one another.</w:t>
      </w:r>
      <w:r>
        <w:rPr>
          <w:lang w:val="en-CA"/>
        </w:rPr>
        <w:t xml:space="preserve"> </w:t>
      </w:r>
      <w:r w:rsidRPr="00167391">
        <w:rPr>
          <w:lang w:val="en-CA"/>
        </w:rPr>
        <w:t>From the</w:t>
      </w:r>
      <w:r>
        <w:rPr>
          <w:lang w:val="en-CA"/>
        </w:rPr>
        <w:t>se</w:t>
      </w:r>
      <w:r w:rsidRPr="00167391">
        <w:rPr>
          <w:lang w:val="en-CA"/>
        </w:rPr>
        <w:t xml:space="preserve"> perspectives, the meeting that felt open to me might instead feel exclusionary, high-pressure, or inaccessible</w:t>
      </w:r>
      <w:r>
        <w:rPr>
          <w:lang w:val="en-CA"/>
        </w:rPr>
        <w:t>.</w:t>
      </w:r>
    </w:p>
    <w:p w14:paraId="5A0C2018" w14:textId="77777777" w:rsidR="00167391" w:rsidRPr="00167391" w:rsidRDefault="00167391" w:rsidP="00441D8F">
      <w:pPr>
        <w:rPr>
          <w:lang w:val="en-CA"/>
        </w:rPr>
      </w:pPr>
    </w:p>
    <w:p w14:paraId="6F265BF7" w14:textId="22036094" w:rsidR="00441D8F" w:rsidRDefault="00441D8F" w:rsidP="00774491">
      <w:pPr>
        <w:rPr>
          <w:b/>
          <w:bCs/>
          <w:lang w:val="en-CA"/>
        </w:rPr>
      </w:pPr>
      <w:r>
        <w:rPr>
          <w:b/>
          <w:bCs/>
          <w:lang w:val="en-CA"/>
        </w:rPr>
        <w:t xml:space="preserve">Your everyday interaction: </w:t>
      </w:r>
    </w:p>
    <w:p w14:paraId="0FBA99DF" w14:textId="77777777" w:rsidR="00AC01EF" w:rsidRDefault="00AC01EF" w:rsidP="00AC01EF">
      <w:pPr>
        <w:pStyle w:val="ImportantPoint"/>
        <w:pBdr>
          <w:between w:val="single" w:sz="4" w:space="1" w:color="auto"/>
        </w:pBdr>
        <w:spacing w:after="0"/>
        <w:rPr>
          <w:lang w:val="en-CA"/>
        </w:rPr>
      </w:pPr>
    </w:p>
    <w:p w14:paraId="04ADCB2B" w14:textId="77777777" w:rsidR="00AC01EF" w:rsidRDefault="00AC01EF" w:rsidP="00AC01EF">
      <w:pPr>
        <w:pStyle w:val="ImportantPoint"/>
        <w:pBdr>
          <w:between w:val="single" w:sz="4" w:space="1" w:color="auto"/>
        </w:pBdr>
        <w:spacing w:after="0"/>
        <w:rPr>
          <w:lang w:val="en-CA"/>
        </w:rPr>
      </w:pPr>
    </w:p>
    <w:p w14:paraId="1A57EB38" w14:textId="77777777" w:rsidR="00AC01EF" w:rsidRDefault="00AC01EF" w:rsidP="00AC01EF">
      <w:pPr>
        <w:pStyle w:val="ImportantPoint"/>
        <w:pBdr>
          <w:between w:val="single" w:sz="4" w:space="1" w:color="auto"/>
        </w:pBdr>
        <w:spacing w:after="0"/>
        <w:rPr>
          <w:lang w:val="en-CA"/>
        </w:rPr>
      </w:pPr>
    </w:p>
    <w:p w14:paraId="0005651F" w14:textId="77777777" w:rsidR="00AC01EF" w:rsidRDefault="00AC01EF" w:rsidP="00774491">
      <w:pPr>
        <w:rPr>
          <w:b/>
          <w:bCs/>
          <w:lang w:val="en-CA"/>
        </w:rPr>
      </w:pPr>
    </w:p>
    <w:p w14:paraId="69D836ED" w14:textId="39E77878" w:rsidR="00774491" w:rsidRPr="00774491" w:rsidRDefault="00441D8F" w:rsidP="00774491">
      <w:pPr>
        <w:rPr>
          <w:b/>
          <w:bCs/>
          <w:lang w:val="en-CA"/>
        </w:rPr>
      </w:pPr>
      <w:r w:rsidRPr="00441D8F">
        <w:rPr>
          <w:b/>
          <w:bCs/>
          <w:lang w:val="en-CA"/>
        </w:rPr>
        <w:t>A</w:t>
      </w:r>
      <w:r w:rsidR="00774491" w:rsidRPr="00774491">
        <w:rPr>
          <w:b/>
          <w:bCs/>
          <w:lang w:val="en-CA"/>
        </w:rPr>
        <w:t xml:space="preserve">nalyze the moment through </w:t>
      </w:r>
      <w:r w:rsidR="00774491" w:rsidRPr="00441D8F">
        <w:rPr>
          <w:b/>
          <w:bCs/>
          <w:lang w:val="en-CA"/>
        </w:rPr>
        <w:t>two lenses:</w:t>
      </w:r>
      <w:r>
        <w:rPr>
          <w:b/>
          <w:bCs/>
          <w:lang w:val="en-CA"/>
        </w:rPr>
        <w:t xml:space="preserve"> your own, and someone whose identities differ from your own. </w:t>
      </w:r>
    </w:p>
    <w:p w14:paraId="26C021C7" w14:textId="4772A738" w:rsidR="00774491" w:rsidRDefault="00774491" w:rsidP="00441D8F">
      <w:pPr>
        <w:pStyle w:val="ImportantPoint"/>
        <w:rPr>
          <w:lang w:val="en-CA"/>
        </w:rPr>
      </w:pPr>
      <w:r w:rsidRPr="00774491">
        <w:rPr>
          <w:lang w:val="en-CA"/>
        </w:rPr>
        <w:t>Your own lens</w:t>
      </w:r>
      <w:r>
        <w:rPr>
          <w:lang w:val="en-CA"/>
        </w:rPr>
        <w:t xml:space="preserve">: </w:t>
      </w:r>
      <w:r w:rsidRPr="00774491">
        <w:rPr>
          <w:lang w:val="en-CA"/>
        </w:rPr>
        <w:t>How did your identities shape your interpretation or comfort level?</w:t>
      </w:r>
    </w:p>
    <w:p w14:paraId="0FE277DA" w14:textId="77777777" w:rsidR="00167391" w:rsidRDefault="00167391" w:rsidP="00167391">
      <w:pPr>
        <w:pStyle w:val="ImportantPoint"/>
        <w:pBdr>
          <w:between w:val="single" w:sz="4" w:space="1" w:color="auto"/>
        </w:pBdr>
        <w:spacing w:after="0" w:line="360" w:lineRule="auto"/>
        <w:rPr>
          <w:lang w:val="en-CA"/>
        </w:rPr>
      </w:pPr>
    </w:p>
    <w:p w14:paraId="7E1CA342" w14:textId="77777777" w:rsidR="00167391" w:rsidRDefault="00167391" w:rsidP="00167391">
      <w:pPr>
        <w:pStyle w:val="ImportantPoint"/>
        <w:pBdr>
          <w:between w:val="single" w:sz="4" w:space="1" w:color="auto"/>
        </w:pBdr>
        <w:spacing w:after="0"/>
        <w:rPr>
          <w:lang w:val="en-CA"/>
        </w:rPr>
      </w:pPr>
    </w:p>
    <w:p w14:paraId="2BB01C9B" w14:textId="77777777" w:rsidR="00167391" w:rsidRDefault="00167391" w:rsidP="00167391">
      <w:pPr>
        <w:pStyle w:val="ImportantPoint"/>
        <w:pBdr>
          <w:between w:val="single" w:sz="4" w:space="1" w:color="auto"/>
        </w:pBdr>
        <w:spacing w:after="0"/>
        <w:rPr>
          <w:lang w:val="en-CA"/>
        </w:rPr>
      </w:pPr>
    </w:p>
    <w:p w14:paraId="1E462314" w14:textId="77777777" w:rsidR="00167391" w:rsidRDefault="00167391" w:rsidP="00167391">
      <w:pPr>
        <w:pStyle w:val="ImportantPoint"/>
        <w:pBdr>
          <w:between w:val="single" w:sz="4" w:space="1" w:color="auto"/>
        </w:pBdr>
        <w:spacing w:after="0"/>
        <w:rPr>
          <w:lang w:val="en-CA"/>
        </w:rPr>
      </w:pPr>
    </w:p>
    <w:p w14:paraId="03BC75A9" w14:textId="77777777" w:rsidR="00167391" w:rsidRDefault="00167391" w:rsidP="00167391">
      <w:pPr>
        <w:pStyle w:val="ImportantPoint"/>
        <w:pBdr>
          <w:between w:val="single" w:sz="4" w:space="1" w:color="auto"/>
        </w:pBdr>
        <w:spacing w:after="0"/>
        <w:rPr>
          <w:lang w:val="en-CA"/>
        </w:rPr>
      </w:pPr>
    </w:p>
    <w:p w14:paraId="6FFA7B21" w14:textId="77777777" w:rsidR="00167391" w:rsidRDefault="00167391" w:rsidP="00167391">
      <w:pPr>
        <w:pStyle w:val="ImportantPoint"/>
        <w:pBdr>
          <w:between w:val="single" w:sz="4" w:space="1" w:color="auto"/>
        </w:pBdr>
        <w:spacing w:after="0"/>
        <w:rPr>
          <w:lang w:val="en-CA"/>
        </w:rPr>
      </w:pPr>
    </w:p>
    <w:p w14:paraId="77529DAA" w14:textId="77777777" w:rsidR="00167391" w:rsidRDefault="00167391" w:rsidP="00167391">
      <w:pPr>
        <w:pStyle w:val="ImportantPoint"/>
        <w:pBdr>
          <w:between w:val="single" w:sz="4" w:space="1" w:color="auto"/>
        </w:pBdr>
        <w:spacing w:after="0"/>
        <w:rPr>
          <w:lang w:val="en-CA"/>
        </w:rPr>
      </w:pPr>
    </w:p>
    <w:p w14:paraId="1315D8E9" w14:textId="77777777" w:rsidR="00441D8F" w:rsidRPr="00774491" w:rsidRDefault="00441D8F" w:rsidP="00441D8F">
      <w:pPr>
        <w:pStyle w:val="ImportantPoint"/>
        <w:rPr>
          <w:lang w:val="en-CA"/>
        </w:rPr>
      </w:pPr>
    </w:p>
    <w:p w14:paraId="371FEEA7" w14:textId="77777777" w:rsidR="00167391" w:rsidRDefault="00167391">
      <w:pPr>
        <w:spacing w:after="0" w:line="240" w:lineRule="auto"/>
        <w:rPr>
          <w:b/>
          <w:bCs/>
          <w:szCs w:val="24"/>
          <w:lang w:val="en-CA"/>
        </w:rPr>
      </w:pPr>
      <w:r>
        <w:rPr>
          <w:lang w:val="en-CA"/>
        </w:rPr>
        <w:br w:type="page"/>
      </w:r>
    </w:p>
    <w:p w14:paraId="33DC968D" w14:textId="2B42A77B" w:rsidR="00774491" w:rsidRPr="00774491" w:rsidRDefault="00774491" w:rsidP="00441D8F">
      <w:pPr>
        <w:pStyle w:val="ImportantPoint"/>
        <w:rPr>
          <w:lang w:val="en-CA"/>
        </w:rPr>
      </w:pPr>
      <w:r w:rsidRPr="00774491">
        <w:rPr>
          <w:lang w:val="en-CA"/>
        </w:rPr>
        <w:lastRenderedPageBreak/>
        <w:t>Another person’s lens</w:t>
      </w:r>
      <w:r>
        <w:rPr>
          <w:lang w:val="en-CA"/>
        </w:rPr>
        <w:t xml:space="preserve">: </w:t>
      </w:r>
      <w:r w:rsidRPr="00774491">
        <w:rPr>
          <w:lang w:val="en-CA"/>
        </w:rPr>
        <w:t>How might someone with different identities experience that same moment?</w:t>
      </w:r>
    </w:p>
    <w:p w14:paraId="0057D891" w14:textId="77777777" w:rsidR="00167391" w:rsidRDefault="00167391" w:rsidP="00167391">
      <w:pPr>
        <w:pStyle w:val="ImportantPoint"/>
        <w:pBdr>
          <w:between w:val="single" w:sz="4" w:space="1" w:color="auto"/>
        </w:pBdr>
        <w:spacing w:after="0" w:line="360" w:lineRule="auto"/>
        <w:rPr>
          <w:lang w:val="en-CA"/>
        </w:rPr>
      </w:pPr>
    </w:p>
    <w:p w14:paraId="451BCFE6" w14:textId="77777777" w:rsidR="00167391" w:rsidRDefault="00167391" w:rsidP="00167391">
      <w:pPr>
        <w:pStyle w:val="ImportantPoint"/>
        <w:pBdr>
          <w:between w:val="single" w:sz="4" w:space="1" w:color="auto"/>
        </w:pBdr>
        <w:spacing w:after="0"/>
        <w:rPr>
          <w:lang w:val="en-CA"/>
        </w:rPr>
      </w:pPr>
    </w:p>
    <w:p w14:paraId="57037E40" w14:textId="77777777" w:rsidR="00167391" w:rsidRDefault="00167391" w:rsidP="00167391">
      <w:pPr>
        <w:pStyle w:val="ImportantPoint"/>
        <w:pBdr>
          <w:between w:val="single" w:sz="4" w:space="1" w:color="auto"/>
        </w:pBdr>
        <w:spacing w:after="0"/>
        <w:rPr>
          <w:lang w:val="en-CA"/>
        </w:rPr>
      </w:pPr>
    </w:p>
    <w:p w14:paraId="3C0F415B" w14:textId="77777777" w:rsidR="00167391" w:rsidRDefault="00167391" w:rsidP="00167391">
      <w:pPr>
        <w:pStyle w:val="ImportantPoint"/>
        <w:pBdr>
          <w:between w:val="single" w:sz="4" w:space="1" w:color="auto"/>
        </w:pBdr>
        <w:spacing w:after="0"/>
        <w:rPr>
          <w:lang w:val="en-CA"/>
        </w:rPr>
      </w:pPr>
    </w:p>
    <w:p w14:paraId="304B0D50" w14:textId="77777777" w:rsidR="00167391" w:rsidRDefault="00167391" w:rsidP="00167391">
      <w:pPr>
        <w:pStyle w:val="ImportantPoint"/>
        <w:pBdr>
          <w:between w:val="single" w:sz="4" w:space="1" w:color="auto"/>
        </w:pBdr>
        <w:spacing w:after="0"/>
        <w:rPr>
          <w:lang w:val="en-CA"/>
        </w:rPr>
      </w:pPr>
    </w:p>
    <w:p w14:paraId="4A4A73F4" w14:textId="77777777" w:rsidR="00167391" w:rsidRDefault="00167391" w:rsidP="00167391">
      <w:pPr>
        <w:pStyle w:val="ImportantPoint"/>
        <w:pBdr>
          <w:between w:val="single" w:sz="4" w:space="1" w:color="auto"/>
        </w:pBdr>
        <w:spacing w:after="0"/>
        <w:rPr>
          <w:lang w:val="en-CA"/>
        </w:rPr>
      </w:pPr>
    </w:p>
    <w:p w14:paraId="254F32D5" w14:textId="77777777" w:rsidR="00167391" w:rsidRDefault="00167391" w:rsidP="00167391">
      <w:pPr>
        <w:pStyle w:val="ImportantPoint"/>
        <w:pBdr>
          <w:between w:val="single" w:sz="4" w:space="1" w:color="auto"/>
        </w:pBdr>
        <w:spacing w:after="0"/>
        <w:rPr>
          <w:lang w:val="en-CA"/>
        </w:rPr>
      </w:pPr>
    </w:p>
    <w:p w14:paraId="03CDCC32" w14:textId="1B029E8E" w:rsidR="00167391" w:rsidRPr="00774491" w:rsidRDefault="00167391" w:rsidP="00774491"/>
    <w:p w14:paraId="771CC2EF" w14:textId="77777777" w:rsidR="00F47B6F" w:rsidRDefault="00F47B6F">
      <w:pPr>
        <w:spacing w:after="0" w:line="240" w:lineRule="auto"/>
        <w:rPr>
          <w:rFonts w:asciiTheme="minorHAnsi" w:hAnsiTheme="minorHAnsi"/>
          <w:i/>
          <w:sz w:val="28"/>
        </w:rPr>
      </w:pPr>
      <w:bookmarkStart w:id="31" w:name="_Toc129056404"/>
      <w:bookmarkStart w:id="32" w:name="_Toc174943023"/>
      <w:bookmarkStart w:id="33" w:name="_Toc276388497"/>
      <w:r>
        <w:br w:type="page"/>
      </w:r>
    </w:p>
    <w:p w14:paraId="2F4C2A2A" w14:textId="0F476F52" w:rsidR="00F47B6F" w:rsidRPr="003B488E" w:rsidRDefault="00F47B6F" w:rsidP="00F47B6F">
      <w:pPr>
        <w:pStyle w:val="AgendaTitle"/>
      </w:pPr>
      <w:bookmarkStart w:id="34" w:name="_Toc214892819"/>
      <w:r w:rsidRPr="003B488E">
        <w:lastRenderedPageBreak/>
        <w:t xml:space="preserve">Session </w:t>
      </w:r>
      <w:r>
        <w:t>Three</w:t>
      </w:r>
      <w:r w:rsidRPr="003B488E">
        <w:t xml:space="preserve">: </w:t>
      </w:r>
      <w:r>
        <w:t xml:space="preserve">Understanding </w:t>
      </w:r>
      <w:r w:rsidR="00645345">
        <w:t>I</w:t>
      </w:r>
      <w:r>
        <w:t xml:space="preserve">dentity and </w:t>
      </w:r>
      <w:r w:rsidR="00645345">
        <w:t>P</w:t>
      </w:r>
      <w:r>
        <w:t>osition</w:t>
      </w:r>
      <w:bookmarkEnd w:id="34"/>
    </w:p>
    <w:p w14:paraId="621BB896" w14:textId="7F95700D" w:rsidR="00DB0895" w:rsidRPr="008504BF" w:rsidRDefault="00DB0895" w:rsidP="00F47B6F">
      <w:r w:rsidRPr="008504BF">
        <w:t xml:space="preserve">Identity refers to personal and social characteristics that shape a person’s experiences. This can </w:t>
      </w:r>
      <w:r w:rsidR="008504BF" w:rsidRPr="008504BF">
        <w:t>include things such as race, gender, sexuality, and socioeconomic status.</w:t>
      </w:r>
      <w:r w:rsidR="004B7830">
        <w:t xml:space="preserve"> </w:t>
      </w:r>
      <w:r w:rsidR="004B7830" w:rsidRPr="00957279">
        <w:t>These factors influ</w:t>
      </w:r>
      <w:r w:rsidR="00957279">
        <w:t xml:space="preserve">ence the amount of privilege an individual has. </w:t>
      </w:r>
    </w:p>
    <w:p w14:paraId="5316BD74" w14:textId="24120308" w:rsidR="008504BF" w:rsidRDefault="00DC2DF9" w:rsidP="00F47B6F">
      <w:r>
        <w:t>In this session</w:t>
      </w:r>
      <w:r w:rsidR="00F10562">
        <w:t>,</w:t>
      </w:r>
      <w:r>
        <w:t xml:space="preserve"> </w:t>
      </w:r>
      <w:bookmarkStart w:id="35" w:name="_Hlk212455884"/>
      <w:r w:rsidR="005C7018">
        <w:t>you</w:t>
      </w:r>
      <w:r>
        <w:t xml:space="preserve"> will </w:t>
      </w:r>
      <w:r w:rsidR="008504BF">
        <w:t xml:space="preserve">connect the terms covered in the previous session with </w:t>
      </w:r>
      <w:r w:rsidR="005C7018">
        <w:t>your</w:t>
      </w:r>
      <w:r w:rsidR="008504BF">
        <w:t xml:space="preserve"> own life</w:t>
      </w:r>
      <w:r w:rsidR="00D94067">
        <w:t>.</w:t>
      </w:r>
      <w:r w:rsidR="008504BF">
        <w:t xml:space="preserve"> </w:t>
      </w:r>
      <w:r w:rsidR="005C7018">
        <w:t>You</w:t>
      </w:r>
      <w:r w:rsidR="008504BF">
        <w:t xml:space="preserve"> will strengthen </w:t>
      </w:r>
      <w:r w:rsidR="005C7018">
        <w:t>your</w:t>
      </w:r>
      <w:r w:rsidR="008504BF">
        <w:t xml:space="preserve"> understanding of </w:t>
      </w:r>
      <w:r w:rsidR="005C7018">
        <w:t>your</w:t>
      </w:r>
      <w:r w:rsidR="008504BF">
        <w:t xml:space="preserve"> identity through a hands-on activity. </w:t>
      </w:r>
      <w:r w:rsidR="005C7018">
        <w:t>You</w:t>
      </w:r>
      <w:r w:rsidR="008504BF">
        <w:t xml:space="preserve"> will also explore which groups hold power in relation to each aspect of identity.</w:t>
      </w:r>
      <w:bookmarkEnd w:id="35"/>
    </w:p>
    <w:p w14:paraId="57937958" w14:textId="77777777" w:rsidR="002852E6" w:rsidRDefault="002852E6" w:rsidP="00F47B6F"/>
    <w:p w14:paraId="22D4B075" w14:textId="1B5AF5BE" w:rsidR="00F47B6F" w:rsidRDefault="00C9302F" w:rsidP="00F47B6F">
      <w:pPr>
        <w:pStyle w:val="Sub-Session"/>
      </w:pPr>
      <w:bookmarkStart w:id="36" w:name="_Toc214892820"/>
      <w:r>
        <w:t>The</w:t>
      </w:r>
      <w:r w:rsidR="00F47B6F">
        <w:t xml:space="preserve"> </w:t>
      </w:r>
      <w:r>
        <w:t>Identity Flower</w:t>
      </w:r>
      <w:bookmarkEnd w:id="36"/>
    </w:p>
    <w:p w14:paraId="0D2AB339" w14:textId="31D8A98E" w:rsidR="00E92805" w:rsidRDefault="0075552E" w:rsidP="00C9302F">
      <w:r w:rsidRPr="0075552E">
        <w:t xml:space="preserve">This session will explore personal identity in relation to some of the terms learned in the last session. </w:t>
      </w:r>
      <w:r w:rsidR="00C9302F" w:rsidRPr="0075552E">
        <w:t xml:space="preserve">This will be done by using </w:t>
      </w:r>
      <w:r w:rsidR="00F10562" w:rsidRPr="0075552E">
        <w:t xml:space="preserve">a </w:t>
      </w:r>
      <w:r w:rsidR="00C9302F" w:rsidRPr="0075552E">
        <w:t>two-part activity</w:t>
      </w:r>
      <w:r w:rsidR="00F10562" w:rsidRPr="0075552E">
        <w:t xml:space="preserve"> called the I</w:t>
      </w:r>
      <w:r w:rsidR="00C9302F" w:rsidRPr="0075552E">
        <w:t xml:space="preserve">dentity </w:t>
      </w:r>
      <w:r w:rsidR="00F10562" w:rsidRPr="0075552E">
        <w:t>F</w:t>
      </w:r>
      <w:r w:rsidR="00C9302F" w:rsidRPr="0075552E">
        <w:t>lower.</w:t>
      </w:r>
      <w:r w:rsidR="00F10562" w:rsidRPr="0075552E">
        <w:t xml:space="preserve"> This part focuses on </w:t>
      </w:r>
      <w:r w:rsidRPr="0075552E">
        <w:t>your own identity.</w:t>
      </w:r>
      <w:r w:rsidR="00F10562" w:rsidRPr="0075552E">
        <w:t xml:space="preserve"> </w:t>
      </w:r>
    </w:p>
    <w:p w14:paraId="363C568F" w14:textId="4B9BB440" w:rsidR="00A73C71" w:rsidRDefault="00A73C71" w:rsidP="00A73C71">
      <w:r>
        <w:t xml:space="preserve">Using the information from the previous session, review the aspects of identity on each petal. Think critically and be honest. </w:t>
      </w:r>
    </w:p>
    <w:p w14:paraId="411A48C1" w14:textId="77777777" w:rsidR="00C01F42" w:rsidRDefault="00C01F42">
      <w:pPr>
        <w:spacing w:after="0" w:line="240" w:lineRule="auto"/>
      </w:pPr>
      <w:r>
        <w:br w:type="page"/>
      </w:r>
    </w:p>
    <w:p w14:paraId="313475B0" w14:textId="5E88CC81" w:rsidR="00C01F42" w:rsidRPr="00C01F42" w:rsidRDefault="00C01F42" w:rsidP="00C01F42">
      <w:pPr>
        <w:pStyle w:val="DefaultNumberedlist"/>
        <w:rPr>
          <w:b/>
          <w:bCs/>
          <w:noProof/>
        </w:rPr>
      </w:pPr>
      <w:r w:rsidRPr="00C01F42">
        <w:rPr>
          <w:b/>
          <w:bCs/>
        </w:rPr>
        <w:lastRenderedPageBreak/>
        <w:t>Working at your own pace, use the middle petal to write your identity in relation to the trait listed on the inner petal.</w:t>
      </w:r>
    </w:p>
    <w:p w14:paraId="44939DC8" w14:textId="4FD82BCA" w:rsidR="00C01F42" w:rsidRDefault="00676293" w:rsidP="00C01F42">
      <w:pPr>
        <w:pStyle w:val="DefaultNumberedlist"/>
        <w:jc w:val="both"/>
      </w:pPr>
      <w:r>
        <w:rPr>
          <w:noProof/>
        </w:rPr>
        <w:drawing>
          <wp:inline distT="0" distB="0" distL="0" distR="0" wp14:anchorId="3314D334" wp14:editId="7295511E">
            <wp:extent cx="5715000" cy="5506085"/>
            <wp:effectExtent l="0" t="0" r="0" b="0"/>
            <wp:docPr id="454045238" name="Picture 1" descr="A diagram of a fl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45238" name="Picture 1" descr="A diagram of a flow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715000" cy="5506085"/>
                    </a:xfrm>
                    <a:prstGeom prst="rect">
                      <a:avLst/>
                    </a:prstGeom>
                  </pic:spPr>
                </pic:pic>
              </a:graphicData>
            </a:graphic>
          </wp:inline>
        </w:drawing>
      </w:r>
    </w:p>
    <w:p w14:paraId="6E18C803" w14:textId="77777777" w:rsidR="00C01F42" w:rsidRPr="000A12F3" w:rsidRDefault="00C01F42" w:rsidP="00C01F42">
      <w:pPr>
        <w:spacing w:after="0" w:line="240" w:lineRule="auto"/>
        <w:rPr>
          <w:b/>
        </w:rPr>
      </w:pPr>
    </w:p>
    <w:p w14:paraId="53E1FB41" w14:textId="77777777" w:rsidR="00C01F42" w:rsidRDefault="00C01F42" w:rsidP="00A73C71"/>
    <w:p w14:paraId="56EBFDFB" w14:textId="77777777" w:rsidR="00A73C71" w:rsidRPr="0075552E" w:rsidRDefault="00A73C71" w:rsidP="00C9302F"/>
    <w:p w14:paraId="1D9CC5EB" w14:textId="77777777" w:rsidR="00C01F42" w:rsidRDefault="00C01F42">
      <w:pPr>
        <w:spacing w:after="0" w:line="240" w:lineRule="auto"/>
        <w:rPr>
          <w:rFonts w:ascii="Calibri Light" w:hAnsi="Calibri Light"/>
          <w:caps/>
          <w:spacing w:val="30"/>
          <w:sz w:val="36"/>
          <w:szCs w:val="36"/>
        </w:rPr>
      </w:pPr>
      <w:r>
        <w:br w:type="page"/>
      </w:r>
    </w:p>
    <w:p w14:paraId="2D592B1A" w14:textId="5824FA22" w:rsidR="008504BF" w:rsidRDefault="008504BF" w:rsidP="008504BF">
      <w:pPr>
        <w:pStyle w:val="Sub-Session"/>
      </w:pPr>
      <w:bookmarkStart w:id="37" w:name="_Toc214892821"/>
      <w:r>
        <w:lastRenderedPageBreak/>
        <w:t>Power and the Identity Flower</w:t>
      </w:r>
      <w:bookmarkEnd w:id="37"/>
    </w:p>
    <w:p w14:paraId="65D2741E" w14:textId="3129AE8C" w:rsidR="00957279" w:rsidRDefault="00E92805" w:rsidP="00C9302F">
      <w:r>
        <w:t xml:space="preserve">Part two is about power and dominance related to identity. </w:t>
      </w:r>
    </w:p>
    <w:p w14:paraId="191B2A69" w14:textId="32603DA5" w:rsidR="00E4678F" w:rsidRDefault="00E4678F" w:rsidP="00C9302F">
      <w:r w:rsidRPr="00E4678F">
        <w:t>Within a society, each aspect of identity typically has a dominant group. This</w:t>
      </w:r>
      <w:r>
        <w:t xml:space="preserve"> is the</w:t>
      </w:r>
      <w:r w:rsidRPr="00E4678F">
        <w:t xml:space="preserve"> group </w:t>
      </w:r>
      <w:r>
        <w:t xml:space="preserve">that </w:t>
      </w:r>
      <w:r w:rsidRPr="00E4678F">
        <w:t>holds greater social power, influence, and access to resources</w:t>
      </w:r>
      <w:r>
        <w:t xml:space="preserve">. </w:t>
      </w:r>
      <w:r w:rsidR="002F359C" w:rsidRPr="002F359C">
        <w:t>Recognizing dominant identities helps</w:t>
      </w:r>
      <w:r w:rsidR="002F359C">
        <w:t xml:space="preserve"> with </w:t>
      </w:r>
      <w:r w:rsidR="002F359C" w:rsidRPr="002F359C">
        <w:t>understand</w:t>
      </w:r>
      <w:r w:rsidR="002F359C">
        <w:t xml:space="preserve">ing </w:t>
      </w:r>
      <w:r w:rsidR="002F359C" w:rsidRPr="002F359C">
        <w:t>how systems of privilege and disadvantage operate.</w:t>
      </w:r>
    </w:p>
    <w:p w14:paraId="525D6C6B" w14:textId="71D19DE5" w:rsidR="001E42F8" w:rsidRDefault="00A73C71" w:rsidP="00A73C71">
      <w:r>
        <w:t xml:space="preserve">You will again use the </w:t>
      </w:r>
      <w:r>
        <w:rPr>
          <w:b/>
          <w:bCs/>
        </w:rPr>
        <w:t>Identity Flower</w:t>
      </w:r>
      <w:r w:rsidRPr="00B72AC7">
        <w:rPr>
          <w:b/>
          <w:bCs/>
        </w:rPr>
        <w:t xml:space="preserve"> </w:t>
      </w:r>
      <w:r w:rsidR="001E42F8">
        <w:t>from</w:t>
      </w:r>
      <w:r w:rsidR="00C01F42" w:rsidRPr="001E42F8">
        <w:t xml:space="preserve"> the previous</w:t>
      </w:r>
      <w:r w:rsidR="001E42F8">
        <w:t xml:space="preserve"> section</w:t>
      </w:r>
      <w:r w:rsidRPr="001E42F8">
        <w:t>.</w:t>
      </w:r>
      <w:r>
        <w:t xml:space="preserve"> </w:t>
      </w:r>
      <w:r w:rsidR="001E42F8" w:rsidRPr="001E42F8">
        <w:rPr>
          <w:b/>
          <w:bCs/>
        </w:rPr>
        <w:t>Consider what the dominant identity would be for each aspect of identity listed in the flower. Then, list the dominant group in the outer petal.</w:t>
      </w:r>
    </w:p>
    <w:p w14:paraId="41581F5F" w14:textId="07F3E169" w:rsidR="001E42F8" w:rsidRDefault="00A73C71" w:rsidP="00A73C71">
      <w:r w:rsidRPr="002F359C">
        <w:rPr>
          <w:b/>
          <w:bCs/>
        </w:rPr>
        <w:t>Example:</w:t>
      </w:r>
      <w:r>
        <w:t xml:space="preserve"> The dominant identity for race in many societies is white.</w:t>
      </w:r>
    </w:p>
    <w:p w14:paraId="102E3A6D" w14:textId="3ECE7554" w:rsidR="00AE4BCA" w:rsidRDefault="001E42F8" w:rsidP="00C9302F">
      <w:r>
        <w:rPr>
          <w:noProof/>
        </w:rPr>
        <w:drawing>
          <wp:inline distT="0" distB="0" distL="0" distR="0" wp14:anchorId="1177E8BE" wp14:editId="7452B8EE">
            <wp:extent cx="5156748" cy="4968240"/>
            <wp:effectExtent l="0" t="0" r="6350" b="3810"/>
            <wp:docPr id="170189181" name="Picture 1" descr="A diagram of a fl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45238" name="Picture 1" descr="A diagram of a flow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160730" cy="4972077"/>
                    </a:xfrm>
                    <a:prstGeom prst="rect">
                      <a:avLst/>
                    </a:prstGeom>
                  </pic:spPr>
                </pic:pic>
              </a:graphicData>
            </a:graphic>
          </wp:inline>
        </w:drawing>
      </w:r>
    </w:p>
    <w:p w14:paraId="0CB8C407" w14:textId="74B3D854" w:rsidR="002F359C" w:rsidRDefault="002F359C" w:rsidP="00C9302F"/>
    <w:p w14:paraId="3DF38782" w14:textId="3E1C4FFF" w:rsidR="00AE4BCA" w:rsidRDefault="00AE4BCA" w:rsidP="00AE4BCA">
      <w:pPr>
        <w:pStyle w:val="AgendaTitle"/>
      </w:pPr>
      <w:bookmarkStart w:id="38" w:name="_Toc214892822"/>
      <w:r w:rsidRPr="003B488E">
        <w:lastRenderedPageBreak/>
        <w:t xml:space="preserve">Session </w:t>
      </w:r>
      <w:r w:rsidR="00645345">
        <w:t>F</w:t>
      </w:r>
      <w:r w:rsidR="002852E6">
        <w:t>our</w:t>
      </w:r>
      <w:r>
        <w:t xml:space="preserve">: </w:t>
      </w:r>
      <w:r w:rsidR="00A103A7">
        <w:t>Daily Impacts of Identity</w:t>
      </w:r>
      <w:bookmarkEnd w:id="38"/>
    </w:p>
    <w:p w14:paraId="71D8589C" w14:textId="1259F744" w:rsidR="004B7830" w:rsidRPr="00EF556E" w:rsidRDefault="004B7830" w:rsidP="004B7830">
      <w:r w:rsidRPr="00EF556E">
        <w:t xml:space="preserve">Aspects of identity </w:t>
      </w:r>
      <w:r w:rsidR="00EF556E">
        <w:t>shape the experiences and barriers people encounter in their lives.</w:t>
      </w:r>
    </w:p>
    <w:p w14:paraId="75E411C0" w14:textId="13D21661" w:rsidR="00EF556E" w:rsidRDefault="000044E3" w:rsidP="00AE4BCA">
      <w:pPr>
        <w:pStyle w:val="Defaultbullets"/>
        <w:numPr>
          <w:ilvl w:val="0"/>
          <w:numId w:val="0"/>
        </w:numPr>
      </w:pPr>
      <w:r w:rsidRPr="00EF556E">
        <w:t>In this session</w:t>
      </w:r>
      <w:r w:rsidR="0075552E" w:rsidRPr="00EF556E">
        <w:t>,</w:t>
      </w:r>
      <w:r w:rsidRPr="00EF556E">
        <w:t xml:space="preserve"> </w:t>
      </w:r>
      <w:bookmarkStart w:id="39" w:name="_Hlk212455910"/>
      <w:r w:rsidR="004D73ED">
        <w:t>you</w:t>
      </w:r>
      <w:r w:rsidR="004B7830" w:rsidRPr="00EF556E">
        <w:t xml:space="preserve"> will </w:t>
      </w:r>
      <w:r w:rsidR="00EF556E">
        <w:t xml:space="preserve">reflect on </w:t>
      </w:r>
      <w:r w:rsidR="004D73ED">
        <w:t>your</w:t>
      </w:r>
      <w:r w:rsidR="00EF556E">
        <w:t xml:space="preserve"> own daily experiences, consider the perspectives of people with different identities, and compare how those realities vary.</w:t>
      </w:r>
      <w:bookmarkEnd w:id="39"/>
    </w:p>
    <w:p w14:paraId="4FC06A59" w14:textId="77777777" w:rsidR="00AE4BCA" w:rsidRDefault="00AE4BCA" w:rsidP="00AE4BCA">
      <w:pPr>
        <w:pStyle w:val="Defaultbullets"/>
        <w:numPr>
          <w:ilvl w:val="0"/>
          <w:numId w:val="0"/>
        </w:numPr>
      </w:pPr>
    </w:p>
    <w:p w14:paraId="17572751" w14:textId="2120040B" w:rsidR="00AE4BCA" w:rsidRDefault="004B730A" w:rsidP="00AE4BCA">
      <w:pPr>
        <w:pStyle w:val="Sub-Session"/>
      </w:pPr>
      <w:bookmarkStart w:id="40" w:name="_Toc214892823"/>
      <w:r>
        <w:t>Daily Experiences</w:t>
      </w:r>
      <w:bookmarkEnd w:id="40"/>
    </w:p>
    <w:p w14:paraId="06C2B010" w14:textId="7668D1ED" w:rsidR="008504BF" w:rsidRDefault="008504BF" w:rsidP="008504BF">
      <w:r>
        <w:t>Every day, humans are faced with potential challenges. Things that are an ordinary and unremarkable part of life for one person may be a significant barrier for someone else.</w:t>
      </w:r>
      <w:r w:rsidR="00231D2C">
        <w:t xml:space="preserve"> For example, </w:t>
      </w:r>
      <w:r w:rsidR="000A7201">
        <w:t>a workplace entrance with stairs may not be noticed by somebody without a disability but would be a significant barrier for a wheelchair user if there is no ramp.</w:t>
      </w:r>
    </w:p>
    <w:p w14:paraId="47B9B698" w14:textId="5E1E033E" w:rsidR="008504BF" w:rsidRDefault="008504BF" w:rsidP="008504BF">
      <w:r>
        <w:t xml:space="preserve">The </w:t>
      </w:r>
      <w:r w:rsidR="001E42F8">
        <w:t>activities in this session</w:t>
      </w:r>
      <w:r w:rsidR="000A7201">
        <w:t xml:space="preserve"> will</w:t>
      </w:r>
      <w:r w:rsidR="00231D2C">
        <w:t xml:space="preserve"> help provide perspective on “simple” </w:t>
      </w:r>
      <w:r w:rsidR="000A7201">
        <w:t>things people do each day, and how intersectional identities can impact a person’s experience and treatment.</w:t>
      </w:r>
    </w:p>
    <w:p w14:paraId="6B93F1EE" w14:textId="7BFF83A3" w:rsidR="00467D3C" w:rsidRPr="001E42F8" w:rsidRDefault="00467D3C" w:rsidP="00467D3C">
      <w:pPr>
        <w:rPr>
          <w:b/>
          <w:bCs/>
          <w:szCs w:val="28"/>
        </w:rPr>
      </w:pPr>
      <w:r w:rsidRPr="001E42F8">
        <w:rPr>
          <w:b/>
          <w:bCs/>
        </w:rPr>
        <w:t xml:space="preserve">Answer the </w:t>
      </w:r>
      <w:r w:rsidR="001E42F8" w:rsidRPr="001E42F8">
        <w:rPr>
          <w:b/>
          <w:bCs/>
        </w:rPr>
        <w:t xml:space="preserve">following </w:t>
      </w:r>
      <w:r w:rsidRPr="001E42F8">
        <w:rPr>
          <w:b/>
          <w:bCs/>
        </w:rPr>
        <w:t>questions based on your own daily experiences. Add some context for your answer if relevant.</w:t>
      </w:r>
    </w:p>
    <w:p w14:paraId="25B5308C" w14:textId="77777777" w:rsidR="00467D3C" w:rsidRPr="0052107B" w:rsidRDefault="00467D3C" w:rsidP="00467D3C">
      <w:pPr>
        <w:pStyle w:val="ImportantPoint"/>
      </w:pPr>
      <w:r w:rsidRPr="0052107B">
        <w:t>Do you have to think about physical challenges when exiting your home and entering your workplace?</w:t>
      </w:r>
    </w:p>
    <w:p w14:paraId="331432B7" w14:textId="77777777" w:rsidR="00467D3C" w:rsidRDefault="00467D3C" w:rsidP="00467D3C">
      <w:pPr>
        <w:pStyle w:val="ImportantPoint"/>
        <w:pBdr>
          <w:between w:val="single" w:sz="4" w:space="1" w:color="auto"/>
        </w:pBdr>
        <w:spacing w:after="0"/>
        <w:rPr>
          <w:lang w:val="en-CA"/>
        </w:rPr>
      </w:pPr>
    </w:p>
    <w:p w14:paraId="28EA77BD" w14:textId="77777777" w:rsidR="00467D3C" w:rsidRDefault="00467D3C" w:rsidP="00467D3C">
      <w:pPr>
        <w:pStyle w:val="ImportantPoint"/>
        <w:pBdr>
          <w:between w:val="single" w:sz="4" w:space="1" w:color="auto"/>
        </w:pBdr>
        <w:spacing w:after="0"/>
        <w:rPr>
          <w:lang w:val="en-CA"/>
        </w:rPr>
      </w:pPr>
    </w:p>
    <w:p w14:paraId="46005EA8" w14:textId="77777777" w:rsidR="00467D3C" w:rsidRDefault="00467D3C" w:rsidP="00467D3C">
      <w:pPr>
        <w:pStyle w:val="ImportantPoint"/>
        <w:pBdr>
          <w:between w:val="single" w:sz="4" w:space="1" w:color="auto"/>
        </w:pBdr>
        <w:spacing w:after="0"/>
        <w:rPr>
          <w:lang w:val="en-CA"/>
        </w:rPr>
      </w:pPr>
    </w:p>
    <w:p w14:paraId="173C3A6F" w14:textId="77777777" w:rsidR="00467D3C" w:rsidRDefault="00467D3C" w:rsidP="00467D3C">
      <w:pPr>
        <w:pStyle w:val="ImportantPoint"/>
        <w:pBdr>
          <w:between w:val="single" w:sz="4" w:space="1" w:color="auto"/>
        </w:pBdr>
        <w:spacing w:after="0"/>
        <w:rPr>
          <w:lang w:val="en-CA"/>
        </w:rPr>
      </w:pPr>
    </w:p>
    <w:p w14:paraId="7C9A8146" w14:textId="77777777" w:rsidR="00467D3C" w:rsidRDefault="00467D3C" w:rsidP="00467D3C"/>
    <w:p w14:paraId="1D69DE5B" w14:textId="77777777" w:rsidR="00467D3C" w:rsidRDefault="00467D3C">
      <w:pPr>
        <w:spacing w:after="0" w:line="240" w:lineRule="auto"/>
        <w:rPr>
          <w:b/>
          <w:bCs/>
          <w:szCs w:val="24"/>
        </w:rPr>
      </w:pPr>
      <w:r>
        <w:br w:type="page"/>
      </w:r>
    </w:p>
    <w:p w14:paraId="4E5E492C" w14:textId="02AC0C8B" w:rsidR="00467D3C" w:rsidRDefault="00467D3C" w:rsidP="00467D3C">
      <w:pPr>
        <w:pStyle w:val="ImportantPoint"/>
      </w:pPr>
      <w:r w:rsidRPr="0052107B">
        <w:lastRenderedPageBreak/>
        <w:t xml:space="preserve">Do you worry about sourcing meals for you (and your household) </w:t>
      </w:r>
      <w:proofErr w:type="gramStart"/>
      <w:r w:rsidRPr="0052107B">
        <w:t>on a daily basis</w:t>
      </w:r>
      <w:proofErr w:type="gramEnd"/>
      <w:r w:rsidRPr="0052107B">
        <w:t>?</w:t>
      </w:r>
    </w:p>
    <w:p w14:paraId="122A08CF" w14:textId="77777777" w:rsidR="00467D3C" w:rsidRDefault="00467D3C" w:rsidP="00467D3C">
      <w:pPr>
        <w:pStyle w:val="ImportantPoint"/>
        <w:pBdr>
          <w:between w:val="single" w:sz="4" w:space="1" w:color="auto"/>
        </w:pBdr>
        <w:spacing w:after="0"/>
        <w:rPr>
          <w:lang w:val="en-CA"/>
        </w:rPr>
      </w:pPr>
    </w:p>
    <w:p w14:paraId="71A0AF49" w14:textId="77777777" w:rsidR="00467D3C" w:rsidRDefault="00467D3C" w:rsidP="00467D3C">
      <w:pPr>
        <w:pStyle w:val="ImportantPoint"/>
        <w:pBdr>
          <w:between w:val="single" w:sz="4" w:space="1" w:color="auto"/>
        </w:pBdr>
        <w:spacing w:after="0"/>
        <w:rPr>
          <w:lang w:val="en-CA"/>
        </w:rPr>
      </w:pPr>
    </w:p>
    <w:p w14:paraId="3C71654D" w14:textId="77777777" w:rsidR="00467D3C" w:rsidRDefault="00467D3C" w:rsidP="00467D3C">
      <w:pPr>
        <w:pStyle w:val="ImportantPoint"/>
        <w:pBdr>
          <w:between w:val="single" w:sz="4" w:space="1" w:color="auto"/>
        </w:pBdr>
        <w:spacing w:after="0"/>
        <w:rPr>
          <w:lang w:val="en-CA"/>
        </w:rPr>
      </w:pPr>
    </w:p>
    <w:p w14:paraId="65481675" w14:textId="77777777" w:rsidR="00467D3C" w:rsidRDefault="00467D3C" w:rsidP="00467D3C">
      <w:pPr>
        <w:pStyle w:val="ImportantPoint"/>
        <w:pBdr>
          <w:between w:val="single" w:sz="4" w:space="1" w:color="auto"/>
        </w:pBdr>
        <w:spacing w:after="0"/>
        <w:rPr>
          <w:lang w:val="en-CA"/>
        </w:rPr>
      </w:pPr>
    </w:p>
    <w:p w14:paraId="19927E64" w14:textId="77777777" w:rsidR="00467D3C" w:rsidRDefault="00467D3C" w:rsidP="00467D3C"/>
    <w:p w14:paraId="24078DC8" w14:textId="77777777" w:rsidR="00467D3C" w:rsidRDefault="00467D3C" w:rsidP="00467D3C">
      <w:pPr>
        <w:pStyle w:val="ImportantPoint"/>
      </w:pPr>
      <w:r w:rsidRPr="0052107B">
        <w:t>Are you limited in your career choices due to education or unchangeable factors?</w:t>
      </w:r>
    </w:p>
    <w:p w14:paraId="50D7081F" w14:textId="77777777" w:rsidR="00467D3C" w:rsidRDefault="00467D3C" w:rsidP="00467D3C">
      <w:pPr>
        <w:pStyle w:val="ImportantPoint"/>
        <w:pBdr>
          <w:between w:val="single" w:sz="4" w:space="1" w:color="auto"/>
        </w:pBdr>
        <w:spacing w:after="0"/>
        <w:rPr>
          <w:lang w:val="en-CA"/>
        </w:rPr>
      </w:pPr>
    </w:p>
    <w:p w14:paraId="645F7EA0" w14:textId="77777777" w:rsidR="00467D3C" w:rsidRDefault="00467D3C" w:rsidP="00467D3C">
      <w:pPr>
        <w:pStyle w:val="ImportantPoint"/>
        <w:pBdr>
          <w:between w:val="single" w:sz="4" w:space="1" w:color="auto"/>
        </w:pBdr>
        <w:spacing w:after="0"/>
        <w:rPr>
          <w:lang w:val="en-CA"/>
        </w:rPr>
      </w:pPr>
    </w:p>
    <w:p w14:paraId="3E89B982" w14:textId="77777777" w:rsidR="00467D3C" w:rsidRDefault="00467D3C" w:rsidP="00467D3C">
      <w:pPr>
        <w:pStyle w:val="ImportantPoint"/>
        <w:pBdr>
          <w:between w:val="single" w:sz="4" w:space="1" w:color="auto"/>
        </w:pBdr>
        <w:spacing w:after="0"/>
        <w:rPr>
          <w:lang w:val="en-CA"/>
        </w:rPr>
      </w:pPr>
    </w:p>
    <w:p w14:paraId="449E93F5" w14:textId="77777777" w:rsidR="00467D3C" w:rsidRDefault="00467D3C" w:rsidP="00467D3C">
      <w:pPr>
        <w:pStyle w:val="ImportantPoint"/>
        <w:pBdr>
          <w:between w:val="single" w:sz="4" w:space="1" w:color="auto"/>
        </w:pBdr>
        <w:spacing w:after="0"/>
        <w:rPr>
          <w:lang w:val="en-CA"/>
        </w:rPr>
      </w:pPr>
    </w:p>
    <w:p w14:paraId="129EEEC8" w14:textId="77777777" w:rsidR="00467D3C" w:rsidRDefault="00467D3C" w:rsidP="00467D3C">
      <w:pPr>
        <w:pStyle w:val="ImportantPoint"/>
      </w:pPr>
    </w:p>
    <w:p w14:paraId="763B1AC9" w14:textId="77777777" w:rsidR="00467D3C" w:rsidRPr="0052107B" w:rsidRDefault="00467D3C" w:rsidP="00467D3C">
      <w:pPr>
        <w:pStyle w:val="ImportantPoint"/>
      </w:pPr>
      <w:r w:rsidRPr="0052107B">
        <w:t>Do you worry about judgement when introducing or mentioning your partner or family?</w:t>
      </w:r>
    </w:p>
    <w:p w14:paraId="547F90B2" w14:textId="77777777" w:rsidR="00467D3C" w:rsidRDefault="00467D3C" w:rsidP="00467D3C">
      <w:pPr>
        <w:pStyle w:val="ImportantPoint"/>
        <w:pBdr>
          <w:between w:val="single" w:sz="4" w:space="1" w:color="auto"/>
        </w:pBdr>
        <w:spacing w:after="0"/>
        <w:rPr>
          <w:lang w:val="en-CA"/>
        </w:rPr>
      </w:pPr>
    </w:p>
    <w:p w14:paraId="3CDEEA49" w14:textId="77777777" w:rsidR="00467D3C" w:rsidRDefault="00467D3C" w:rsidP="00467D3C">
      <w:pPr>
        <w:pStyle w:val="ImportantPoint"/>
        <w:pBdr>
          <w:between w:val="single" w:sz="4" w:space="1" w:color="auto"/>
        </w:pBdr>
        <w:spacing w:after="0"/>
        <w:rPr>
          <w:lang w:val="en-CA"/>
        </w:rPr>
      </w:pPr>
    </w:p>
    <w:p w14:paraId="4ECEC264" w14:textId="77777777" w:rsidR="00467D3C" w:rsidRDefault="00467D3C" w:rsidP="00467D3C">
      <w:pPr>
        <w:pStyle w:val="ImportantPoint"/>
        <w:pBdr>
          <w:between w:val="single" w:sz="4" w:space="1" w:color="auto"/>
        </w:pBdr>
        <w:spacing w:after="0"/>
        <w:rPr>
          <w:lang w:val="en-CA"/>
        </w:rPr>
      </w:pPr>
    </w:p>
    <w:p w14:paraId="6D04684B" w14:textId="77777777" w:rsidR="00467D3C" w:rsidRDefault="00467D3C" w:rsidP="00467D3C">
      <w:pPr>
        <w:pStyle w:val="ImportantPoint"/>
        <w:pBdr>
          <w:between w:val="single" w:sz="4" w:space="1" w:color="auto"/>
        </w:pBdr>
        <w:spacing w:after="0"/>
        <w:rPr>
          <w:lang w:val="en-CA"/>
        </w:rPr>
      </w:pPr>
    </w:p>
    <w:p w14:paraId="5D21E9A6" w14:textId="77777777" w:rsidR="00467D3C" w:rsidRDefault="00467D3C" w:rsidP="00467D3C"/>
    <w:p w14:paraId="790D6E6D" w14:textId="77777777" w:rsidR="00467D3C" w:rsidRDefault="00467D3C" w:rsidP="00467D3C">
      <w:pPr>
        <w:pStyle w:val="ImportantPoint"/>
      </w:pPr>
      <w:r w:rsidRPr="0052107B">
        <w:t>Are you confident you will still have stable housing a year from now?</w:t>
      </w:r>
    </w:p>
    <w:p w14:paraId="135245BC" w14:textId="77777777" w:rsidR="00467D3C" w:rsidRDefault="00467D3C" w:rsidP="00467D3C">
      <w:pPr>
        <w:pStyle w:val="ImportantPoint"/>
        <w:pBdr>
          <w:between w:val="single" w:sz="4" w:space="1" w:color="auto"/>
        </w:pBdr>
        <w:spacing w:after="0"/>
        <w:rPr>
          <w:lang w:val="en-CA"/>
        </w:rPr>
      </w:pPr>
    </w:p>
    <w:p w14:paraId="5649F3C5" w14:textId="77777777" w:rsidR="00467D3C" w:rsidRDefault="00467D3C" w:rsidP="00467D3C">
      <w:pPr>
        <w:pStyle w:val="ImportantPoint"/>
        <w:pBdr>
          <w:between w:val="single" w:sz="4" w:space="1" w:color="auto"/>
        </w:pBdr>
        <w:spacing w:after="0"/>
        <w:rPr>
          <w:lang w:val="en-CA"/>
        </w:rPr>
      </w:pPr>
    </w:p>
    <w:p w14:paraId="6E19A86D" w14:textId="77777777" w:rsidR="00467D3C" w:rsidRDefault="00467D3C" w:rsidP="00467D3C">
      <w:pPr>
        <w:pStyle w:val="ImportantPoint"/>
        <w:pBdr>
          <w:between w:val="single" w:sz="4" w:space="1" w:color="auto"/>
        </w:pBdr>
        <w:spacing w:after="0"/>
        <w:rPr>
          <w:lang w:val="en-CA"/>
        </w:rPr>
      </w:pPr>
    </w:p>
    <w:p w14:paraId="695F51F6" w14:textId="77777777" w:rsidR="00467D3C" w:rsidRDefault="00467D3C" w:rsidP="00467D3C">
      <w:pPr>
        <w:pStyle w:val="ImportantPoint"/>
        <w:pBdr>
          <w:between w:val="single" w:sz="4" w:space="1" w:color="auto"/>
        </w:pBdr>
        <w:spacing w:after="0"/>
        <w:rPr>
          <w:lang w:val="en-CA"/>
        </w:rPr>
      </w:pPr>
    </w:p>
    <w:p w14:paraId="08D827A8" w14:textId="77777777" w:rsidR="00467D3C" w:rsidRDefault="00467D3C" w:rsidP="00467D3C"/>
    <w:p w14:paraId="677610FA" w14:textId="77777777" w:rsidR="00467D3C" w:rsidRDefault="00467D3C" w:rsidP="00467D3C">
      <w:pPr>
        <w:pStyle w:val="ImportantPoint"/>
      </w:pPr>
      <w:r w:rsidRPr="0052107B">
        <w:t>Do you always have a loved one to talk to if you are in need or have had a rough day?</w:t>
      </w:r>
    </w:p>
    <w:p w14:paraId="37762275" w14:textId="77777777" w:rsidR="00467D3C" w:rsidRDefault="00467D3C" w:rsidP="00467D3C">
      <w:pPr>
        <w:pStyle w:val="ImportantPoint"/>
        <w:pBdr>
          <w:between w:val="single" w:sz="4" w:space="1" w:color="auto"/>
        </w:pBdr>
        <w:spacing w:after="0"/>
        <w:rPr>
          <w:lang w:val="en-CA"/>
        </w:rPr>
      </w:pPr>
    </w:p>
    <w:p w14:paraId="4A14C1F6" w14:textId="77777777" w:rsidR="00467D3C" w:rsidRDefault="00467D3C" w:rsidP="00467D3C">
      <w:pPr>
        <w:pStyle w:val="ImportantPoint"/>
        <w:pBdr>
          <w:between w:val="single" w:sz="4" w:space="1" w:color="auto"/>
        </w:pBdr>
        <w:spacing w:after="0"/>
        <w:rPr>
          <w:lang w:val="en-CA"/>
        </w:rPr>
      </w:pPr>
    </w:p>
    <w:p w14:paraId="1961E3F2" w14:textId="77777777" w:rsidR="00467D3C" w:rsidRDefault="00467D3C" w:rsidP="00467D3C">
      <w:pPr>
        <w:pStyle w:val="ImportantPoint"/>
        <w:pBdr>
          <w:between w:val="single" w:sz="4" w:space="1" w:color="auto"/>
        </w:pBdr>
        <w:spacing w:after="0"/>
        <w:rPr>
          <w:lang w:val="en-CA"/>
        </w:rPr>
      </w:pPr>
    </w:p>
    <w:p w14:paraId="5B726BC4" w14:textId="77777777" w:rsidR="00467D3C" w:rsidRDefault="00467D3C" w:rsidP="00467D3C">
      <w:pPr>
        <w:pStyle w:val="ImportantPoint"/>
        <w:pBdr>
          <w:between w:val="single" w:sz="4" w:space="1" w:color="auto"/>
        </w:pBdr>
        <w:spacing w:after="0"/>
        <w:rPr>
          <w:lang w:val="en-CA"/>
        </w:rPr>
      </w:pPr>
    </w:p>
    <w:p w14:paraId="4F9D2887" w14:textId="77777777" w:rsidR="00467D3C" w:rsidRDefault="00467D3C" w:rsidP="00467D3C"/>
    <w:p w14:paraId="43BB6C61" w14:textId="3B535EB4" w:rsidR="00204A8F" w:rsidRDefault="00204A8F" w:rsidP="00204A8F">
      <w:pPr>
        <w:pStyle w:val="Sub-Session"/>
      </w:pPr>
      <w:bookmarkStart w:id="41" w:name="_Toc214892824"/>
      <w:r>
        <w:lastRenderedPageBreak/>
        <w:t>In Someone Else’s Shoes</w:t>
      </w:r>
      <w:bookmarkEnd w:id="41"/>
    </w:p>
    <w:p w14:paraId="663C26FF" w14:textId="49635229" w:rsidR="004E14BA" w:rsidRDefault="004E14BA" w:rsidP="002852E6">
      <w:r>
        <w:t>Each person has different needs, and intersectional identities can impact an individual’s ability to have those needs met.</w:t>
      </w:r>
    </w:p>
    <w:p w14:paraId="26D2801B" w14:textId="74894B58" w:rsidR="001E42F8" w:rsidRDefault="004E14BA" w:rsidP="002852E6">
      <w:r>
        <w:t>This activity involves examining the same daily considerations, but from another person’s perspective.</w:t>
      </w:r>
    </w:p>
    <w:p w14:paraId="29E10E3D" w14:textId="102752ED" w:rsidR="00467D3C" w:rsidRDefault="001E42F8" w:rsidP="00467D3C">
      <w:pPr>
        <w:pStyle w:val="ImportantPoint"/>
      </w:pPr>
      <w:r>
        <w:t xml:space="preserve">Answer the questions from the perspective of the person portrayed on the following Identity Flower. Try not to rely on stereotypes. Instead, genuinely consider how the aspects of identity may impact this person’s life. </w:t>
      </w:r>
    </w:p>
    <w:p w14:paraId="39EC13DA" w14:textId="53A546AD" w:rsidR="00467D3C" w:rsidRDefault="001E42F8" w:rsidP="00467D3C">
      <w:pPr>
        <w:pStyle w:val="DefaultNumberedlist"/>
      </w:pPr>
      <w:r>
        <w:rPr>
          <w:noProof/>
        </w:rPr>
        <w:drawing>
          <wp:inline distT="0" distB="0" distL="0" distR="0" wp14:anchorId="06953A29" wp14:editId="6D8E88E9">
            <wp:extent cx="5715000" cy="5579110"/>
            <wp:effectExtent l="0" t="0" r="0" b="2540"/>
            <wp:docPr id="608093630" name="Picture 1" descr="A diagram of different typ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93630" name="Picture 1" descr="A diagram of different types of peopl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15000" cy="5579110"/>
                    </a:xfrm>
                    <a:prstGeom prst="rect">
                      <a:avLst/>
                    </a:prstGeom>
                  </pic:spPr>
                </pic:pic>
              </a:graphicData>
            </a:graphic>
          </wp:inline>
        </w:drawing>
      </w:r>
    </w:p>
    <w:p w14:paraId="286EE703" w14:textId="77777777" w:rsidR="00467D3C" w:rsidRPr="0052107B" w:rsidRDefault="00467D3C" w:rsidP="00467D3C">
      <w:pPr>
        <w:pStyle w:val="ImportantPoint"/>
      </w:pPr>
      <w:r w:rsidRPr="0052107B">
        <w:lastRenderedPageBreak/>
        <w:t>Do you have to think about physical challenges when exiting your home and entering your workplace?</w:t>
      </w:r>
    </w:p>
    <w:p w14:paraId="41A1195C" w14:textId="77777777" w:rsidR="00467D3C" w:rsidRDefault="00467D3C" w:rsidP="00467D3C">
      <w:pPr>
        <w:pStyle w:val="ImportantPoint"/>
        <w:pBdr>
          <w:between w:val="single" w:sz="4" w:space="1" w:color="auto"/>
        </w:pBdr>
        <w:spacing w:after="0"/>
        <w:rPr>
          <w:lang w:val="en-CA"/>
        </w:rPr>
      </w:pPr>
    </w:p>
    <w:p w14:paraId="5C56ABE5" w14:textId="77777777" w:rsidR="00467D3C" w:rsidRDefault="00467D3C" w:rsidP="00467D3C">
      <w:pPr>
        <w:pStyle w:val="ImportantPoint"/>
        <w:pBdr>
          <w:between w:val="single" w:sz="4" w:space="1" w:color="auto"/>
        </w:pBdr>
        <w:spacing w:after="0"/>
        <w:rPr>
          <w:lang w:val="en-CA"/>
        </w:rPr>
      </w:pPr>
    </w:p>
    <w:p w14:paraId="040D695B" w14:textId="77777777" w:rsidR="00467D3C" w:rsidRDefault="00467D3C" w:rsidP="00467D3C">
      <w:pPr>
        <w:pStyle w:val="ImportantPoint"/>
        <w:pBdr>
          <w:between w:val="single" w:sz="4" w:space="1" w:color="auto"/>
        </w:pBdr>
        <w:spacing w:after="0"/>
        <w:rPr>
          <w:lang w:val="en-CA"/>
        </w:rPr>
      </w:pPr>
    </w:p>
    <w:p w14:paraId="118F7086" w14:textId="77777777" w:rsidR="00467D3C" w:rsidRDefault="00467D3C" w:rsidP="00467D3C">
      <w:pPr>
        <w:pStyle w:val="ImportantPoint"/>
        <w:pBdr>
          <w:between w:val="single" w:sz="4" w:space="1" w:color="auto"/>
        </w:pBdr>
        <w:spacing w:after="0"/>
        <w:rPr>
          <w:lang w:val="en-CA"/>
        </w:rPr>
      </w:pPr>
    </w:p>
    <w:p w14:paraId="1378E284" w14:textId="18AD0F67" w:rsidR="00467D3C" w:rsidRDefault="00467D3C" w:rsidP="00467D3C">
      <w:pPr>
        <w:spacing w:after="0" w:line="240" w:lineRule="auto"/>
        <w:rPr>
          <w:b/>
          <w:bCs/>
          <w:szCs w:val="24"/>
        </w:rPr>
      </w:pPr>
    </w:p>
    <w:p w14:paraId="777B3772" w14:textId="77777777" w:rsidR="00467D3C" w:rsidRDefault="00467D3C" w:rsidP="00467D3C">
      <w:pPr>
        <w:pStyle w:val="ImportantPoint"/>
      </w:pPr>
    </w:p>
    <w:p w14:paraId="1F969F79" w14:textId="42349D16" w:rsidR="00467D3C" w:rsidRDefault="00467D3C" w:rsidP="00467D3C">
      <w:pPr>
        <w:pStyle w:val="ImportantPoint"/>
      </w:pPr>
      <w:r w:rsidRPr="0052107B">
        <w:t xml:space="preserve">Do you worry about sourcing meals for you (and your household) </w:t>
      </w:r>
      <w:proofErr w:type="gramStart"/>
      <w:r w:rsidRPr="0052107B">
        <w:t>on a daily basis</w:t>
      </w:r>
      <w:proofErr w:type="gramEnd"/>
      <w:r w:rsidRPr="0052107B">
        <w:t>?</w:t>
      </w:r>
    </w:p>
    <w:p w14:paraId="70709D4D" w14:textId="77777777" w:rsidR="00467D3C" w:rsidRDefault="00467D3C" w:rsidP="00467D3C">
      <w:pPr>
        <w:pStyle w:val="ImportantPoint"/>
        <w:pBdr>
          <w:between w:val="single" w:sz="4" w:space="1" w:color="auto"/>
        </w:pBdr>
        <w:spacing w:after="0"/>
        <w:rPr>
          <w:lang w:val="en-CA"/>
        </w:rPr>
      </w:pPr>
    </w:p>
    <w:p w14:paraId="2B4F8397" w14:textId="77777777" w:rsidR="00467D3C" w:rsidRDefault="00467D3C" w:rsidP="00467D3C">
      <w:pPr>
        <w:pStyle w:val="ImportantPoint"/>
        <w:pBdr>
          <w:between w:val="single" w:sz="4" w:space="1" w:color="auto"/>
        </w:pBdr>
        <w:spacing w:after="0"/>
        <w:rPr>
          <w:lang w:val="en-CA"/>
        </w:rPr>
      </w:pPr>
    </w:p>
    <w:p w14:paraId="247811FF" w14:textId="77777777" w:rsidR="00467D3C" w:rsidRDefault="00467D3C" w:rsidP="00467D3C">
      <w:pPr>
        <w:pStyle w:val="ImportantPoint"/>
        <w:pBdr>
          <w:between w:val="single" w:sz="4" w:space="1" w:color="auto"/>
        </w:pBdr>
        <w:spacing w:after="0"/>
        <w:rPr>
          <w:lang w:val="en-CA"/>
        </w:rPr>
      </w:pPr>
    </w:p>
    <w:p w14:paraId="2D572AD2" w14:textId="77777777" w:rsidR="00467D3C" w:rsidRDefault="00467D3C" w:rsidP="00467D3C">
      <w:pPr>
        <w:pStyle w:val="ImportantPoint"/>
        <w:pBdr>
          <w:between w:val="single" w:sz="4" w:space="1" w:color="auto"/>
        </w:pBdr>
        <w:spacing w:after="0"/>
        <w:rPr>
          <w:lang w:val="en-CA"/>
        </w:rPr>
      </w:pPr>
    </w:p>
    <w:p w14:paraId="04128333" w14:textId="77777777" w:rsidR="00467D3C" w:rsidRDefault="00467D3C" w:rsidP="00467D3C"/>
    <w:p w14:paraId="553FE4E3" w14:textId="77777777" w:rsidR="00467D3C" w:rsidRDefault="00467D3C" w:rsidP="00467D3C">
      <w:pPr>
        <w:pStyle w:val="ImportantPoint"/>
      </w:pPr>
      <w:r w:rsidRPr="0052107B">
        <w:t>Are you limited in your career choices due to education or unchangeable factors?</w:t>
      </w:r>
    </w:p>
    <w:p w14:paraId="0F3CBC7F" w14:textId="77777777" w:rsidR="00467D3C" w:rsidRDefault="00467D3C" w:rsidP="00467D3C">
      <w:pPr>
        <w:pStyle w:val="ImportantPoint"/>
        <w:pBdr>
          <w:between w:val="single" w:sz="4" w:space="1" w:color="auto"/>
        </w:pBdr>
        <w:spacing w:after="0"/>
        <w:rPr>
          <w:lang w:val="en-CA"/>
        </w:rPr>
      </w:pPr>
    </w:p>
    <w:p w14:paraId="28181A6C" w14:textId="77777777" w:rsidR="00467D3C" w:rsidRDefault="00467D3C" w:rsidP="00467D3C">
      <w:pPr>
        <w:pStyle w:val="ImportantPoint"/>
        <w:pBdr>
          <w:between w:val="single" w:sz="4" w:space="1" w:color="auto"/>
        </w:pBdr>
        <w:spacing w:after="0"/>
        <w:rPr>
          <w:lang w:val="en-CA"/>
        </w:rPr>
      </w:pPr>
    </w:p>
    <w:p w14:paraId="3FBA633F" w14:textId="77777777" w:rsidR="00467D3C" w:rsidRDefault="00467D3C" w:rsidP="00467D3C">
      <w:pPr>
        <w:pStyle w:val="ImportantPoint"/>
        <w:pBdr>
          <w:between w:val="single" w:sz="4" w:space="1" w:color="auto"/>
        </w:pBdr>
        <w:spacing w:after="0"/>
        <w:rPr>
          <w:lang w:val="en-CA"/>
        </w:rPr>
      </w:pPr>
    </w:p>
    <w:p w14:paraId="6C7E42B3" w14:textId="77777777" w:rsidR="00467D3C" w:rsidRDefault="00467D3C" w:rsidP="00467D3C">
      <w:pPr>
        <w:pStyle w:val="ImportantPoint"/>
        <w:pBdr>
          <w:between w:val="single" w:sz="4" w:space="1" w:color="auto"/>
        </w:pBdr>
        <w:spacing w:after="0"/>
        <w:rPr>
          <w:lang w:val="en-CA"/>
        </w:rPr>
      </w:pPr>
    </w:p>
    <w:p w14:paraId="42D1AC90" w14:textId="77777777" w:rsidR="00467D3C" w:rsidRDefault="00467D3C" w:rsidP="00467D3C">
      <w:pPr>
        <w:pStyle w:val="ImportantPoint"/>
      </w:pPr>
    </w:p>
    <w:p w14:paraId="00D5DA92" w14:textId="77777777" w:rsidR="00467D3C" w:rsidRPr="0052107B" w:rsidRDefault="00467D3C" w:rsidP="00467D3C">
      <w:pPr>
        <w:pStyle w:val="ImportantPoint"/>
      </w:pPr>
      <w:r w:rsidRPr="0052107B">
        <w:t>Do you worry about judgement when introducing or mentioning your partner or family?</w:t>
      </w:r>
    </w:p>
    <w:p w14:paraId="272EC6BE" w14:textId="77777777" w:rsidR="00467D3C" w:rsidRDefault="00467D3C" w:rsidP="00467D3C">
      <w:pPr>
        <w:pStyle w:val="ImportantPoint"/>
        <w:pBdr>
          <w:between w:val="single" w:sz="4" w:space="1" w:color="auto"/>
        </w:pBdr>
        <w:spacing w:after="0"/>
        <w:rPr>
          <w:lang w:val="en-CA"/>
        </w:rPr>
      </w:pPr>
    </w:p>
    <w:p w14:paraId="488B273D" w14:textId="77777777" w:rsidR="00467D3C" w:rsidRDefault="00467D3C" w:rsidP="00467D3C">
      <w:pPr>
        <w:pStyle w:val="ImportantPoint"/>
        <w:pBdr>
          <w:between w:val="single" w:sz="4" w:space="1" w:color="auto"/>
        </w:pBdr>
        <w:spacing w:after="0"/>
        <w:rPr>
          <w:lang w:val="en-CA"/>
        </w:rPr>
      </w:pPr>
    </w:p>
    <w:p w14:paraId="1D6D27B1" w14:textId="77777777" w:rsidR="00467D3C" w:rsidRDefault="00467D3C" w:rsidP="00467D3C">
      <w:pPr>
        <w:pStyle w:val="ImportantPoint"/>
        <w:pBdr>
          <w:between w:val="single" w:sz="4" w:space="1" w:color="auto"/>
        </w:pBdr>
        <w:spacing w:after="0"/>
        <w:rPr>
          <w:lang w:val="en-CA"/>
        </w:rPr>
      </w:pPr>
    </w:p>
    <w:p w14:paraId="7F9868E5" w14:textId="77777777" w:rsidR="00467D3C" w:rsidRDefault="00467D3C" w:rsidP="00467D3C">
      <w:pPr>
        <w:pStyle w:val="ImportantPoint"/>
        <w:pBdr>
          <w:between w:val="single" w:sz="4" w:space="1" w:color="auto"/>
        </w:pBdr>
        <w:spacing w:after="0"/>
        <w:rPr>
          <w:lang w:val="en-CA"/>
        </w:rPr>
      </w:pPr>
    </w:p>
    <w:p w14:paraId="14FD10DB" w14:textId="77777777" w:rsidR="00467D3C" w:rsidRDefault="00467D3C" w:rsidP="00467D3C"/>
    <w:p w14:paraId="080C3826" w14:textId="77777777" w:rsidR="001E42F8" w:rsidRDefault="001E42F8">
      <w:pPr>
        <w:spacing w:after="0" w:line="240" w:lineRule="auto"/>
        <w:rPr>
          <w:b/>
          <w:bCs/>
          <w:szCs w:val="24"/>
        </w:rPr>
      </w:pPr>
      <w:r>
        <w:br w:type="page"/>
      </w:r>
    </w:p>
    <w:p w14:paraId="4B7C582E" w14:textId="4FA50060" w:rsidR="00467D3C" w:rsidRDefault="00467D3C" w:rsidP="00467D3C">
      <w:pPr>
        <w:pStyle w:val="ImportantPoint"/>
      </w:pPr>
      <w:r w:rsidRPr="0052107B">
        <w:lastRenderedPageBreak/>
        <w:t>Are you confident you will still have stable housing a year from now?</w:t>
      </w:r>
    </w:p>
    <w:p w14:paraId="7C4FC682" w14:textId="77777777" w:rsidR="00467D3C" w:rsidRDefault="00467D3C" w:rsidP="00467D3C">
      <w:pPr>
        <w:pStyle w:val="ImportantPoint"/>
        <w:pBdr>
          <w:between w:val="single" w:sz="4" w:space="1" w:color="auto"/>
        </w:pBdr>
        <w:spacing w:after="0"/>
        <w:rPr>
          <w:lang w:val="en-CA"/>
        </w:rPr>
      </w:pPr>
    </w:p>
    <w:p w14:paraId="1B7F555A" w14:textId="77777777" w:rsidR="00467D3C" w:rsidRDefault="00467D3C" w:rsidP="00467D3C">
      <w:pPr>
        <w:pStyle w:val="ImportantPoint"/>
        <w:pBdr>
          <w:between w:val="single" w:sz="4" w:space="1" w:color="auto"/>
        </w:pBdr>
        <w:spacing w:after="0"/>
        <w:rPr>
          <w:lang w:val="en-CA"/>
        </w:rPr>
      </w:pPr>
    </w:p>
    <w:p w14:paraId="7EFA155D" w14:textId="77777777" w:rsidR="00467D3C" w:rsidRDefault="00467D3C" w:rsidP="00467D3C">
      <w:pPr>
        <w:pStyle w:val="ImportantPoint"/>
        <w:pBdr>
          <w:between w:val="single" w:sz="4" w:space="1" w:color="auto"/>
        </w:pBdr>
        <w:spacing w:after="0"/>
        <w:rPr>
          <w:lang w:val="en-CA"/>
        </w:rPr>
      </w:pPr>
    </w:p>
    <w:p w14:paraId="5B128F6A" w14:textId="77777777" w:rsidR="00467D3C" w:rsidRDefault="00467D3C" w:rsidP="00467D3C">
      <w:pPr>
        <w:pStyle w:val="ImportantPoint"/>
        <w:pBdr>
          <w:between w:val="single" w:sz="4" w:space="1" w:color="auto"/>
        </w:pBdr>
        <w:spacing w:after="0"/>
        <w:rPr>
          <w:lang w:val="en-CA"/>
        </w:rPr>
      </w:pPr>
    </w:p>
    <w:p w14:paraId="7214AE72" w14:textId="77777777" w:rsidR="00467D3C" w:rsidRDefault="00467D3C" w:rsidP="00467D3C"/>
    <w:p w14:paraId="1E753C8F" w14:textId="77777777" w:rsidR="00467D3C" w:rsidRDefault="00467D3C" w:rsidP="00467D3C">
      <w:pPr>
        <w:pStyle w:val="ImportantPoint"/>
      </w:pPr>
      <w:r w:rsidRPr="0052107B">
        <w:t>Do you always have a loved one to talk to if you are in need or have had a rough day?</w:t>
      </w:r>
    </w:p>
    <w:p w14:paraId="12A0F838" w14:textId="77777777" w:rsidR="00467D3C" w:rsidRDefault="00467D3C" w:rsidP="00467D3C">
      <w:pPr>
        <w:pStyle w:val="ImportantPoint"/>
        <w:pBdr>
          <w:between w:val="single" w:sz="4" w:space="1" w:color="auto"/>
        </w:pBdr>
        <w:spacing w:after="0"/>
        <w:rPr>
          <w:lang w:val="en-CA"/>
        </w:rPr>
      </w:pPr>
    </w:p>
    <w:p w14:paraId="445F2DA6" w14:textId="77777777" w:rsidR="00467D3C" w:rsidRDefault="00467D3C" w:rsidP="00467D3C">
      <w:pPr>
        <w:pStyle w:val="ImportantPoint"/>
        <w:pBdr>
          <w:between w:val="single" w:sz="4" w:space="1" w:color="auto"/>
        </w:pBdr>
        <w:spacing w:after="0"/>
        <w:rPr>
          <w:lang w:val="en-CA"/>
        </w:rPr>
      </w:pPr>
    </w:p>
    <w:p w14:paraId="126700B7" w14:textId="77777777" w:rsidR="00467D3C" w:rsidRDefault="00467D3C" w:rsidP="00467D3C">
      <w:pPr>
        <w:pStyle w:val="ImportantPoint"/>
        <w:pBdr>
          <w:between w:val="single" w:sz="4" w:space="1" w:color="auto"/>
        </w:pBdr>
        <w:spacing w:after="0"/>
        <w:rPr>
          <w:lang w:val="en-CA"/>
        </w:rPr>
      </w:pPr>
    </w:p>
    <w:p w14:paraId="149323EE" w14:textId="77777777" w:rsidR="00467D3C" w:rsidRDefault="00467D3C" w:rsidP="00467D3C">
      <w:pPr>
        <w:pStyle w:val="ImportantPoint"/>
        <w:pBdr>
          <w:between w:val="single" w:sz="4" w:space="1" w:color="auto"/>
        </w:pBdr>
        <w:spacing w:after="0"/>
        <w:rPr>
          <w:lang w:val="en-CA"/>
        </w:rPr>
      </w:pPr>
    </w:p>
    <w:p w14:paraId="6BD624D2" w14:textId="77777777" w:rsidR="00467D3C" w:rsidRDefault="00467D3C" w:rsidP="00467D3C"/>
    <w:p w14:paraId="3A0912E0" w14:textId="0127EF01" w:rsidR="00AA474E" w:rsidRDefault="00AA474E">
      <w:pPr>
        <w:spacing w:after="0" w:line="240" w:lineRule="auto"/>
      </w:pPr>
      <w:r>
        <w:br w:type="page"/>
      </w:r>
    </w:p>
    <w:p w14:paraId="5760932C" w14:textId="60AFD4EB" w:rsidR="003949FD" w:rsidRPr="003B488E" w:rsidRDefault="003949FD" w:rsidP="003949FD">
      <w:pPr>
        <w:pStyle w:val="AgendaTitle"/>
      </w:pPr>
      <w:bookmarkStart w:id="42" w:name="_Toc174943024"/>
      <w:bookmarkStart w:id="43" w:name="_Toc276388498"/>
      <w:bookmarkStart w:id="44" w:name="_Toc129056414"/>
      <w:bookmarkStart w:id="45" w:name="_Toc214892825"/>
      <w:bookmarkEnd w:id="31"/>
      <w:bookmarkEnd w:id="32"/>
      <w:bookmarkEnd w:id="33"/>
      <w:r w:rsidRPr="003B488E">
        <w:lastRenderedPageBreak/>
        <w:t xml:space="preserve">Session </w:t>
      </w:r>
      <w:r w:rsidR="002852E6">
        <w:t>Five</w:t>
      </w:r>
      <w:r w:rsidR="00153E7F">
        <w:t xml:space="preserve">: </w:t>
      </w:r>
      <w:r w:rsidR="00EA1B73">
        <w:t xml:space="preserve">Identity </w:t>
      </w:r>
      <w:r w:rsidR="006155F3">
        <w:t xml:space="preserve">and </w:t>
      </w:r>
      <w:r w:rsidR="00645345">
        <w:t>P</w:t>
      </w:r>
      <w:r w:rsidR="006155F3">
        <w:t>rivilege</w:t>
      </w:r>
      <w:bookmarkEnd w:id="45"/>
    </w:p>
    <w:p w14:paraId="7A0E8529" w14:textId="578A225B" w:rsidR="0075552E" w:rsidRDefault="0075552E" w:rsidP="00A35C6E">
      <w:pPr>
        <w:pStyle w:val="Defaultbullets"/>
        <w:numPr>
          <w:ilvl w:val="0"/>
          <w:numId w:val="0"/>
        </w:numPr>
      </w:pPr>
      <w:r>
        <w:t xml:space="preserve">There are many ways identity can negatively impact someone. </w:t>
      </w:r>
      <w:r w:rsidR="002810DF">
        <w:t>I</w:t>
      </w:r>
      <w:r>
        <w:t>dentity can also provide unearned advantages</w:t>
      </w:r>
      <w:r w:rsidR="002810DF">
        <w:t xml:space="preserve">. </w:t>
      </w:r>
    </w:p>
    <w:p w14:paraId="2FAB6495" w14:textId="54F33A7A" w:rsidR="003949FD" w:rsidRDefault="006155F3" w:rsidP="00A35C6E">
      <w:pPr>
        <w:pStyle w:val="Defaultbullets"/>
        <w:numPr>
          <w:ilvl w:val="0"/>
          <w:numId w:val="0"/>
        </w:numPr>
      </w:pPr>
      <w:bookmarkStart w:id="46" w:name="_Hlk212455950"/>
      <w:r>
        <w:t xml:space="preserve">In this session, </w:t>
      </w:r>
      <w:r w:rsidR="009D2605">
        <w:t>you</w:t>
      </w:r>
      <w:r>
        <w:t xml:space="preserve"> will </w:t>
      </w:r>
      <w:r w:rsidR="0049038D">
        <w:t>explore what privilege means and how it shows up in the world</w:t>
      </w:r>
      <w:r w:rsidR="00EF556E">
        <w:t xml:space="preserve">. </w:t>
      </w:r>
      <w:r w:rsidR="009D2605">
        <w:t>You</w:t>
      </w:r>
      <w:r w:rsidR="0049038D">
        <w:t xml:space="preserve"> will see real-world examples of how privilege can be used positively and have a chance to practice doing so </w:t>
      </w:r>
      <w:r w:rsidR="009D2605">
        <w:t>yourself</w:t>
      </w:r>
      <w:r w:rsidR="0049038D">
        <w:t>.</w:t>
      </w:r>
      <w:r w:rsidR="0049038D" w:rsidRPr="0049038D">
        <w:t xml:space="preserve"> </w:t>
      </w:r>
      <w:r w:rsidR="0049038D">
        <w:t>The session approaches privilege with honesty and sensitivity, helping to break down myths and discomfort around the topic.</w:t>
      </w:r>
    </w:p>
    <w:bookmarkEnd w:id="46"/>
    <w:p w14:paraId="7D1A4916" w14:textId="77777777" w:rsidR="002852E6" w:rsidRDefault="002852E6" w:rsidP="00A35C6E">
      <w:pPr>
        <w:pStyle w:val="Defaultbullets"/>
        <w:numPr>
          <w:ilvl w:val="0"/>
          <w:numId w:val="0"/>
        </w:numPr>
      </w:pPr>
    </w:p>
    <w:p w14:paraId="3E7DA1C3" w14:textId="4747C629" w:rsidR="003949FD" w:rsidRDefault="00CC49C5" w:rsidP="003949FD">
      <w:pPr>
        <w:pStyle w:val="Sub-Session"/>
      </w:pPr>
      <w:bookmarkStart w:id="47" w:name="_Toc214892826"/>
      <w:r>
        <w:t xml:space="preserve">Thinking of the </w:t>
      </w:r>
      <w:r w:rsidR="00645345">
        <w:t>E</w:t>
      </w:r>
      <w:r>
        <w:t xml:space="preserve">xperiences of </w:t>
      </w:r>
      <w:r w:rsidR="00645345">
        <w:t>O</w:t>
      </w:r>
      <w:r>
        <w:t>thers</w:t>
      </w:r>
      <w:bookmarkEnd w:id="47"/>
    </w:p>
    <w:p w14:paraId="0BA80A23" w14:textId="1D14799D" w:rsidR="00A84450" w:rsidRDefault="00A84450" w:rsidP="00A84450">
      <w:pPr>
        <w:pStyle w:val="ImportantPoint"/>
      </w:pPr>
      <w:r>
        <w:rPr>
          <w:b w:val="0"/>
          <w:bCs w:val="0"/>
        </w:rPr>
        <w:t xml:space="preserve">Revisit </w:t>
      </w:r>
      <w:r w:rsidRPr="0049038D">
        <w:rPr>
          <w:b w:val="0"/>
          <w:bCs w:val="0"/>
        </w:rPr>
        <w:t>the</w:t>
      </w:r>
      <w:r>
        <w:t xml:space="preserve"> In Someone Else’s Shoes</w:t>
      </w:r>
      <w:r w:rsidRPr="0049038D">
        <w:rPr>
          <w:b w:val="0"/>
          <w:bCs w:val="0"/>
        </w:rPr>
        <w:t xml:space="preserve"> </w:t>
      </w:r>
      <w:r>
        <w:t>activit</w:t>
      </w:r>
      <w:r w:rsidR="00CD04A2">
        <w:t>y</w:t>
      </w:r>
      <w:r>
        <w:t xml:space="preserve"> </w:t>
      </w:r>
      <w:r w:rsidRPr="0049038D">
        <w:rPr>
          <w:b w:val="0"/>
          <w:bCs w:val="0"/>
        </w:rPr>
        <w:t>to answer the following questions</w:t>
      </w:r>
      <w:r w:rsidR="00AA474E">
        <w:rPr>
          <w:b w:val="0"/>
          <w:bCs w:val="0"/>
        </w:rPr>
        <w:t>:</w:t>
      </w:r>
    </w:p>
    <w:p w14:paraId="60C3AEDE" w14:textId="71E6536F" w:rsidR="00A84450" w:rsidRPr="00D2615B" w:rsidRDefault="00A84450" w:rsidP="00A84450">
      <w:pPr>
        <w:pStyle w:val="ImportantPoint"/>
        <w:spacing w:after="0"/>
        <w:rPr>
          <w:lang w:val="en-CA"/>
        </w:rPr>
      </w:pPr>
      <w:r>
        <w:t xml:space="preserve">Did anything surprise you about </w:t>
      </w:r>
      <w:r w:rsidR="00CD04A2">
        <w:t>this</w:t>
      </w:r>
      <w:r>
        <w:t xml:space="preserve"> activit</w:t>
      </w:r>
      <w:r w:rsidR="00CD04A2">
        <w:t>y</w:t>
      </w:r>
      <w:r>
        <w:t>?</w:t>
      </w:r>
    </w:p>
    <w:p w14:paraId="4E185BE8" w14:textId="77777777" w:rsidR="00A84450" w:rsidRDefault="00A84450" w:rsidP="00A84450">
      <w:pPr>
        <w:pStyle w:val="ImportantPoint"/>
        <w:pBdr>
          <w:between w:val="single" w:sz="4" w:space="1" w:color="auto"/>
        </w:pBdr>
        <w:spacing w:after="0" w:line="360" w:lineRule="auto"/>
        <w:rPr>
          <w:lang w:val="en-CA"/>
        </w:rPr>
      </w:pPr>
    </w:p>
    <w:p w14:paraId="178AA448" w14:textId="77777777" w:rsidR="00A84450" w:rsidRDefault="00A84450" w:rsidP="00A84450">
      <w:pPr>
        <w:pStyle w:val="ImportantPoint"/>
        <w:pBdr>
          <w:between w:val="single" w:sz="4" w:space="1" w:color="auto"/>
        </w:pBdr>
        <w:spacing w:after="0"/>
        <w:rPr>
          <w:lang w:val="en-CA"/>
        </w:rPr>
      </w:pPr>
    </w:p>
    <w:p w14:paraId="3CCD1F32" w14:textId="77777777" w:rsidR="00A84450" w:rsidRDefault="00A84450" w:rsidP="00A84450">
      <w:pPr>
        <w:pStyle w:val="ImportantPoint"/>
        <w:pBdr>
          <w:between w:val="single" w:sz="4" w:space="1" w:color="auto"/>
        </w:pBdr>
        <w:spacing w:after="0"/>
        <w:rPr>
          <w:lang w:val="en-CA"/>
        </w:rPr>
      </w:pPr>
    </w:p>
    <w:p w14:paraId="24328E1E" w14:textId="77777777" w:rsidR="00A84450" w:rsidRDefault="00A84450" w:rsidP="00A84450">
      <w:pPr>
        <w:pStyle w:val="ImportantPoint"/>
        <w:pBdr>
          <w:between w:val="single" w:sz="4" w:space="1" w:color="auto"/>
        </w:pBdr>
        <w:spacing w:after="0"/>
        <w:rPr>
          <w:lang w:val="en-CA"/>
        </w:rPr>
      </w:pPr>
    </w:p>
    <w:p w14:paraId="4282DD48" w14:textId="77777777" w:rsidR="00A84450" w:rsidRDefault="00A84450" w:rsidP="00A84450">
      <w:pPr>
        <w:pStyle w:val="ImportantPoint"/>
        <w:pBdr>
          <w:between w:val="single" w:sz="4" w:space="1" w:color="auto"/>
        </w:pBdr>
        <w:spacing w:after="0"/>
        <w:rPr>
          <w:lang w:val="en-CA"/>
        </w:rPr>
      </w:pPr>
    </w:p>
    <w:p w14:paraId="316FD877" w14:textId="77777777" w:rsidR="00A84450" w:rsidRDefault="00A84450" w:rsidP="00A84450">
      <w:pPr>
        <w:pStyle w:val="ImportantPoint"/>
        <w:pBdr>
          <w:between w:val="single" w:sz="4" w:space="1" w:color="auto"/>
        </w:pBdr>
        <w:spacing w:after="0"/>
        <w:rPr>
          <w:lang w:val="en-CA"/>
        </w:rPr>
      </w:pPr>
    </w:p>
    <w:p w14:paraId="2AD027BF" w14:textId="77777777" w:rsidR="00A84450" w:rsidRDefault="00A84450" w:rsidP="00A84450">
      <w:pPr>
        <w:pStyle w:val="ImportantPoint"/>
        <w:pBdr>
          <w:between w:val="single" w:sz="4" w:space="1" w:color="auto"/>
        </w:pBdr>
        <w:spacing w:after="0"/>
        <w:rPr>
          <w:lang w:val="en-CA"/>
        </w:rPr>
      </w:pPr>
    </w:p>
    <w:p w14:paraId="48998A73" w14:textId="0E918E0D" w:rsidR="00A84450" w:rsidRDefault="00A84450" w:rsidP="00A84450">
      <w:r>
        <w:t xml:space="preserve"> </w:t>
      </w:r>
    </w:p>
    <w:p w14:paraId="118208A8" w14:textId="16FD70B6" w:rsidR="00A84450" w:rsidRPr="00D2615B" w:rsidRDefault="00CD04A2" w:rsidP="00A84450">
      <w:pPr>
        <w:pStyle w:val="ImportantPoint"/>
        <w:spacing w:after="0"/>
        <w:rPr>
          <w:lang w:val="en-CA"/>
        </w:rPr>
      </w:pPr>
      <w:r>
        <w:t>Was there anything</w:t>
      </w:r>
      <w:r w:rsidR="00A84450">
        <w:t xml:space="preserve"> that you had not considered before?</w:t>
      </w:r>
    </w:p>
    <w:p w14:paraId="4492DF36" w14:textId="77777777" w:rsidR="00A84450" w:rsidRDefault="00A84450" w:rsidP="00A84450">
      <w:pPr>
        <w:pStyle w:val="ImportantPoint"/>
        <w:pBdr>
          <w:between w:val="single" w:sz="4" w:space="1" w:color="auto"/>
        </w:pBdr>
        <w:spacing w:after="0" w:line="360" w:lineRule="auto"/>
        <w:rPr>
          <w:lang w:val="en-CA"/>
        </w:rPr>
      </w:pPr>
    </w:p>
    <w:p w14:paraId="5189EDB6" w14:textId="77777777" w:rsidR="00A84450" w:rsidRDefault="00A84450" w:rsidP="00A84450">
      <w:pPr>
        <w:pStyle w:val="ImportantPoint"/>
        <w:pBdr>
          <w:between w:val="single" w:sz="4" w:space="1" w:color="auto"/>
        </w:pBdr>
        <w:spacing w:after="0"/>
        <w:rPr>
          <w:lang w:val="en-CA"/>
        </w:rPr>
      </w:pPr>
    </w:p>
    <w:p w14:paraId="337149D1" w14:textId="77777777" w:rsidR="00A84450" w:rsidRDefault="00A84450" w:rsidP="00A84450">
      <w:pPr>
        <w:pStyle w:val="ImportantPoint"/>
        <w:pBdr>
          <w:between w:val="single" w:sz="4" w:space="1" w:color="auto"/>
        </w:pBdr>
        <w:spacing w:after="0"/>
        <w:rPr>
          <w:lang w:val="en-CA"/>
        </w:rPr>
      </w:pPr>
    </w:p>
    <w:p w14:paraId="1C29A394" w14:textId="77777777" w:rsidR="00A84450" w:rsidRDefault="00A84450" w:rsidP="00A84450">
      <w:pPr>
        <w:pStyle w:val="ImportantPoint"/>
        <w:pBdr>
          <w:between w:val="single" w:sz="4" w:space="1" w:color="auto"/>
        </w:pBdr>
        <w:spacing w:after="0"/>
        <w:rPr>
          <w:lang w:val="en-CA"/>
        </w:rPr>
      </w:pPr>
    </w:p>
    <w:p w14:paraId="047537A4" w14:textId="77777777" w:rsidR="00A84450" w:rsidRDefault="00A84450" w:rsidP="00A84450">
      <w:pPr>
        <w:pStyle w:val="ImportantPoint"/>
        <w:pBdr>
          <w:between w:val="single" w:sz="4" w:space="1" w:color="auto"/>
        </w:pBdr>
        <w:spacing w:after="0"/>
        <w:rPr>
          <w:lang w:val="en-CA"/>
        </w:rPr>
      </w:pPr>
    </w:p>
    <w:p w14:paraId="1FE43E03" w14:textId="77777777" w:rsidR="00A84450" w:rsidRDefault="00A84450" w:rsidP="00A84450">
      <w:pPr>
        <w:pStyle w:val="ImportantPoint"/>
        <w:pBdr>
          <w:between w:val="single" w:sz="4" w:space="1" w:color="auto"/>
        </w:pBdr>
        <w:spacing w:after="0"/>
        <w:rPr>
          <w:lang w:val="en-CA"/>
        </w:rPr>
      </w:pPr>
    </w:p>
    <w:p w14:paraId="54798AF7" w14:textId="77777777" w:rsidR="00AA474E" w:rsidRDefault="00AA474E" w:rsidP="00A84450">
      <w:pPr>
        <w:pStyle w:val="ImportantPoint"/>
        <w:pBdr>
          <w:between w:val="single" w:sz="4" w:space="1" w:color="auto"/>
        </w:pBdr>
        <w:spacing w:after="0"/>
        <w:rPr>
          <w:lang w:val="en-CA"/>
        </w:rPr>
      </w:pPr>
    </w:p>
    <w:p w14:paraId="689F4739" w14:textId="77777777" w:rsidR="00AA474E" w:rsidRDefault="00AA474E" w:rsidP="00AA474E">
      <w:pPr>
        <w:rPr>
          <w:lang w:val="en-CA"/>
        </w:rPr>
      </w:pPr>
    </w:p>
    <w:p w14:paraId="1C12058C" w14:textId="0A51F38E" w:rsidR="00AA474E" w:rsidRDefault="00AA474E" w:rsidP="00AA474E">
      <w:r>
        <w:lastRenderedPageBreak/>
        <w:t>It is important to note that not having to think about challenges that create stress or barriers for others is, itself, a form of privilege.</w:t>
      </w:r>
    </w:p>
    <w:p w14:paraId="677CA799" w14:textId="77777777" w:rsidR="00AA474E" w:rsidRDefault="00AA474E" w:rsidP="00AA474E">
      <w:pPr>
        <w:rPr>
          <w:lang w:val="en-CA"/>
        </w:rPr>
      </w:pPr>
    </w:p>
    <w:p w14:paraId="3BF3B265" w14:textId="45A8B9CD" w:rsidR="003949FD" w:rsidRPr="003B488E" w:rsidRDefault="006155F3" w:rsidP="003949FD">
      <w:pPr>
        <w:pStyle w:val="Sub-Session"/>
      </w:pPr>
      <w:bookmarkStart w:id="48" w:name="_Toc214892827"/>
      <w:r>
        <w:t>Privileged Identities</w:t>
      </w:r>
      <w:bookmarkEnd w:id="48"/>
    </w:p>
    <w:p w14:paraId="54648AC3" w14:textId="7F1B21DD" w:rsidR="003949FD" w:rsidRDefault="00E3604B" w:rsidP="003949FD">
      <w:r w:rsidRPr="00E3604B">
        <w:t xml:space="preserve">Some people feel shame and guilt to discover their identity grants them </w:t>
      </w:r>
      <w:r w:rsidR="00D452BF">
        <w:t>advantages</w:t>
      </w:r>
      <w:r w:rsidRPr="00E3604B">
        <w:t xml:space="preserve"> when others</w:t>
      </w:r>
      <w:r w:rsidR="00D452BF">
        <w:t xml:space="preserve"> </w:t>
      </w:r>
      <w:r w:rsidRPr="00E3604B">
        <w:t xml:space="preserve">struggle. This can manifest as rage and manipulation directed back at marginalized </w:t>
      </w:r>
      <w:r w:rsidR="00681E7E">
        <w:t xml:space="preserve">people. </w:t>
      </w:r>
      <w:r w:rsidR="0049038D">
        <w:t>An example of this is the concept of “white women’s tears.”</w:t>
      </w:r>
    </w:p>
    <w:p w14:paraId="6C409EF0" w14:textId="17447408" w:rsidR="00516FD2" w:rsidRDefault="00516FD2" w:rsidP="00516FD2">
      <w:pPr>
        <w:tabs>
          <w:tab w:val="left" w:pos="1554"/>
        </w:tabs>
      </w:pPr>
      <w:r>
        <w:t xml:space="preserve">In an article for </w:t>
      </w:r>
      <w:hyperlink r:id="rId15" w:history="1">
        <w:r w:rsidRPr="006726F7">
          <w:rPr>
            <w:rStyle w:val="Hyperlink"/>
            <w:i/>
            <w:iCs/>
            <w:color w:val="auto"/>
          </w:rPr>
          <w:t>Metro</w:t>
        </w:r>
        <w:r w:rsidR="00060F22" w:rsidRPr="006726F7">
          <w:rPr>
            <w:rStyle w:val="Hyperlink"/>
            <w:i/>
            <w:iCs/>
            <w:color w:val="auto"/>
          </w:rPr>
          <w:t>.co.uk</w:t>
        </w:r>
        <w:r w:rsidRPr="006726F7">
          <w:rPr>
            <w:rStyle w:val="Hyperlink"/>
            <w:i/>
            <w:iCs/>
            <w:color w:val="auto"/>
          </w:rPr>
          <w:t xml:space="preserve"> </w:t>
        </w:r>
        <w:r w:rsidRPr="006726F7">
          <w:rPr>
            <w:rStyle w:val="Hyperlink"/>
            <w:color w:val="auto"/>
          </w:rPr>
          <w:t>called “The destructive power of white women’s tears,”</w:t>
        </w:r>
      </w:hyperlink>
      <w:r w:rsidRPr="006726F7">
        <w:t xml:space="preserve"> the </w:t>
      </w:r>
      <w:r>
        <w:t>writer outlines the loss of a friendship. “</w:t>
      </w:r>
      <w:r w:rsidRPr="00516FD2">
        <w:t>My white friend had reframed the situation to put her feelings at the heart of the narrative, rather than what the argument was actually about, and in the process turned others against me.</w:t>
      </w:r>
      <w:r>
        <w:t>”</w:t>
      </w:r>
    </w:p>
    <w:p w14:paraId="5881F4AF" w14:textId="1A5ED886" w:rsidR="00516FD2" w:rsidRDefault="00516FD2" w:rsidP="00516FD2">
      <w:pPr>
        <w:tabs>
          <w:tab w:val="left" w:pos="1554"/>
        </w:tabs>
      </w:pPr>
      <w:r>
        <w:t xml:space="preserve">The writer quotes Alanah Mortlock, </w:t>
      </w:r>
      <w:r w:rsidR="00060F22">
        <w:t xml:space="preserve">an Economic and Social Research Council (ESRC) </w:t>
      </w:r>
      <w:r>
        <w:t>postdoctoral fellow at King’s College London</w:t>
      </w:r>
      <w:r w:rsidR="00060F22">
        <w:t xml:space="preserve"> who specializes in Black feminism and identity theory. Mortlock explains </w:t>
      </w:r>
      <w:r w:rsidR="00734A5E">
        <w:t xml:space="preserve">that “white women’s tears are particularly </w:t>
      </w:r>
      <w:r w:rsidR="00060F22" w:rsidRPr="00060F22">
        <w:t>potent as they are ‘attached to the idea of femininity’ and the ‘notion that white women need protection</w:t>
      </w:r>
      <w:r w:rsidR="00060F22">
        <w:t>.</w:t>
      </w:r>
      <w:r w:rsidR="00060F22" w:rsidRPr="00060F22">
        <w:t>’</w:t>
      </w:r>
      <w:r w:rsidR="00060F22">
        <w:t>”</w:t>
      </w:r>
    </w:p>
    <w:p w14:paraId="3CA2BCAE" w14:textId="59D1A1B8" w:rsidR="00E3604B" w:rsidRDefault="00734A5E" w:rsidP="00E3604B">
      <w:r>
        <w:t>The article goes on to say, “t</w:t>
      </w:r>
      <w:r w:rsidR="00E3604B">
        <w:t xml:space="preserve">hese weaponized tears, which result in Black people being silenced and ‘white women avoiding accountability and gaining sympathy,’ contribute to the concept of white </w:t>
      </w:r>
      <w:r w:rsidR="00D452BF">
        <w:t>supremacy, framing white women’s needs as the most important regardless of the situation.</w:t>
      </w:r>
      <w:r>
        <w:t>”</w:t>
      </w:r>
    </w:p>
    <w:p w14:paraId="41CB3C47" w14:textId="5397C623" w:rsidR="00DF0568" w:rsidRDefault="00734A5E" w:rsidP="00537D1A">
      <w:r w:rsidRPr="00734A5E">
        <w:t xml:space="preserve">This tactic diverts attention from the impact of racism to the emotions of the privileged individual. </w:t>
      </w:r>
    </w:p>
    <w:p w14:paraId="6ECCE1F7" w14:textId="77777777" w:rsidR="009D5FBD" w:rsidRPr="00D2615B" w:rsidRDefault="009D5FBD" w:rsidP="009D5FBD">
      <w:pPr>
        <w:pStyle w:val="ImportantPoint"/>
        <w:spacing w:after="0"/>
        <w:rPr>
          <w:lang w:val="en-CA"/>
        </w:rPr>
      </w:pPr>
      <w:r>
        <w:t>Can you think of a time when a conversation about bias or discrimination became centered on the emotions of a person who was not directly affected? How might shifting the focus in that way affect the conversation?</w:t>
      </w:r>
    </w:p>
    <w:p w14:paraId="4505BED6" w14:textId="77777777" w:rsidR="009D5FBD" w:rsidRDefault="009D5FBD" w:rsidP="009D5FBD">
      <w:pPr>
        <w:pStyle w:val="ImportantPoint"/>
        <w:pBdr>
          <w:between w:val="single" w:sz="4" w:space="1" w:color="auto"/>
        </w:pBdr>
        <w:spacing w:after="0" w:line="360" w:lineRule="auto"/>
        <w:rPr>
          <w:lang w:val="en-CA"/>
        </w:rPr>
      </w:pPr>
    </w:p>
    <w:p w14:paraId="0876E632" w14:textId="77777777" w:rsidR="009D5FBD" w:rsidRDefault="009D5FBD" w:rsidP="009D5FBD">
      <w:pPr>
        <w:pStyle w:val="ImportantPoint"/>
        <w:pBdr>
          <w:between w:val="single" w:sz="4" w:space="1" w:color="auto"/>
        </w:pBdr>
        <w:spacing w:after="0"/>
        <w:rPr>
          <w:lang w:val="en-CA"/>
        </w:rPr>
      </w:pPr>
    </w:p>
    <w:p w14:paraId="5469C675" w14:textId="77777777" w:rsidR="009D5FBD" w:rsidRDefault="009D5FBD" w:rsidP="009D5FBD">
      <w:pPr>
        <w:pStyle w:val="ImportantPoint"/>
        <w:pBdr>
          <w:between w:val="single" w:sz="4" w:space="1" w:color="auto"/>
        </w:pBdr>
        <w:spacing w:after="0"/>
        <w:rPr>
          <w:lang w:val="en-CA"/>
        </w:rPr>
      </w:pPr>
    </w:p>
    <w:p w14:paraId="78EF5C7A" w14:textId="77777777" w:rsidR="009D5FBD" w:rsidRDefault="009D5FBD" w:rsidP="009D5FBD">
      <w:pPr>
        <w:pStyle w:val="ImportantPoint"/>
        <w:pBdr>
          <w:between w:val="single" w:sz="4" w:space="1" w:color="auto"/>
        </w:pBdr>
        <w:spacing w:after="0"/>
        <w:rPr>
          <w:lang w:val="en-CA"/>
        </w:rPr>
      </w:pPr>
    </w:p>
    <w:p w14:paraId="11BBBCB1" w14:textId="77777777" w:rsidR="009D5FBD" w:rsidRDefault="009D5FBD" w:rsidP="009D5FBD">
      <w:pPr>
        <w:pStyle w:val="ImportantPoint"/>
        <w:pBdr>
          <w:between w:val="single" w:sz="4" w:space="1" w:color="auto"/>
        </w:pBdr>
        <w:spacing w:after="0"/>
        <w:rPr>
          <w:lang w:val="en-CA"/>
        </w:rPr>
      </w:pPr>
    </w:p>
    <w:p w14:paraId="6A429C41" w14:textId="77777777" w:rsidR="009D5FBD" w:rsidRDefault="009D5FBD" w:rsidP="009D5FBD">
      <w:pPr>
        <w:pStyle w:val="ImportantPoint"/>
        <w:pBdr>
          <w:between w:val="single" w:sz="4" w:space="1" w:color="auto"/>
        </w:pBdr>
        <w:spacing w:after="0"/>
        <w:rPr>
          <w:lang w:val="en-CA"/>
        </w:rPr>
      </w:pPr>
    </w:p>
    <w:p w14:paraId="18714E2B" w14:textId="77777777" w:rsidR="009D5FBD" w:rsidRDefault="009D5FBD" w:rsidP="009D5FBD">
      <w:pPr>
        <w:pStyle w:val="ImportantPoint"/>
        <w:pBdr>
          <w:between w:val="single" w:sz="4" w:space="1" w:color="auto"/>
        </w:pBdr>
        <w:spacing w:after="0"/>
        <w:rPr>
          <w:lang w:val="en-CA"/>
        </w:rPr>
      </w:pPr>
    </w:p>
    <w:p w14:paraId="44BBCD65" w14:textId="67B6A8D9" w:rsidR="009D5FBD" w:rsidRPr="00D2615B" w:rsidRDefault="009D5FBD" w:rsidP="009D5FBD">
      <w:pPr>
        <w:pStyle w:val="ImportantPoint"/>
        <w:spacing w:after="0"/>
        <w:rPr>
          <w:lang w:val="en-CA"/>
        </w:rPr>
      </w:pPr>
      <w:r>
        <w:lastRenderedPageBreak/>
        <w:t>What steps can</w:t>
      </w:r>
      <w:r w:rsidRPr="00FE6B11">
        <w:t xml:space="preserve"> workplace</w:t>
      </w:r>
      <w:r>
        <w:t xml:space="preserve"> leaders and employees take to </w:t>
      </w:r>
      <w:r w:rsidRPr="00FE6B11">
        <w:t>build cultures where accountability conversations are handled constructively, even when emotions arise?</w:t>
      </w:r>
    </w:p>
    <w:p w14:paraId="73C38410" w14:textId="77777777" w:rsidR="009D5FBD" w:rsidRDefault="009D5FBD" w:rsidP="009D5FBD">
      <w:pPr>
        <w:pStyle w:val="ImportantPoint"/>
        <w:pBdr>
          <w:between w:val="single" w:sz="4" w:space="1" w:color="auto"/>
        </w:pBdr>
        <w:spacing w:after="0" w:line="360" w:lineRule="auto"/>
        <w:rPr>
          <w:lang w:val="en-CA"/>
        </w:rPr>
      </w:pPr>
    </w:p>
    <w:p w14:paraId="2EAE5AFE" w14:textId="77777777" w:rsidR="009D5FBD" w:rsidRDefault="009D5FBD" w:rsidP="009D5FBD">
      <w:pPr>
        <w:pStyle w:val="ImportantPoint"/>
        <w:pBdr>
          <w:between w:val="single" w:sz="4" w:space="1" w:color="auto"/>
        </w:pBdr>
        <w:spacing w:after="0"/>
        <w:rPr>
          <w:lang w:val="en-CA"/>
        </w:rPr>
      </w:pPr>
    </w:p>
    <w:p w14:paraId="71E57B71" w14:textId="77777777" w:rsidR="009D5FBD" w:rsidRDefault="009D5FBD" w:rsidP="009D5FBD">
      <w:pPr>
        <w:pStyle w:val="ImportantPoint"/>
        <w:pBdr>
          <w:between w:val="single" w:sz="4" w:space="1" w:color="auto"/>
        </w:pBdr>
        <w:spacing w:after="0"/>
        <w:rPr>
          <w:lang w:val="en-CA"/>
        </w:rPr>
      </w:pPr>
    </w:p>
    <w:p w14:paraId="0BBD8E99" w14:textId="77777777" w:rsidR="009D5FBD" w:rsidRDefault="009D5FBD" w:rsidP="009D5FBD">
      <w:pPr>
        <w:pStyle w:val="ImportantPoint"/>
        <w:pBdr>
          <w:between w:val="single" w:sz="4" w:space="1" w:color="auto"/>
        </w:pBdr>
        <w:spacing w:after="0"/>
        <w:rPr>
          <w:lang w:val="en-CA"/>
        </w:rPr>
      </w:pPr>
    </w:p>
    <w:p w14:paraId="02143078" w14:textId="77777777" w:rsidR="009D5FBD" w:rsidRDefault="009D5FBD" w:rsidP="009D5FBD">
      <w:pPr>
        <w:pStyle w:val="ImportantPoint"/>
        <w:pBdr>
          <w:between w:val="single" w:sz="4" w:space="1" w:color="auto"/>
        </w:pBdr>
        <w:spacing w:after="0"/>
        <w:rPr>
          <w:lang w:val="en-CA"/>
        </w:rPr>
      </w:pPr>
    </w:p>
    <w:p w14:paraId="5B941780" w14:textId="77777777" w:rsidR="009D5FBD" w:rsidRDefault="009D5FBD" w:rsidP="009D5FBD">
      <w:pPr>
        <w:pStyle w:val="ImportantPoint"/>
        <w:pBdr>
          <w:between w:val="single" w:sz="4" w:space="1" w:color="auto"/>
        </w:pBdr>
        <w:spacing w:after="0"/>
        <w:rPr>
          <w:lang w:val="en-CA"/>
        </w:rPr>
      </w:pPr>
    </w:p>
    <w:p w14:paraId="5B567446" w14:textId="77777777" w:rsidR="009D5FBD" w:rsidRDefault="009D5FBD" w:rsidP="009D5FBD">
      <w:pPr>
        <w:pStyle w:val="ImportantPoint"/>
        <w:pBdr>
          <w:between w:val="single" w:sz="4" w:space="1" w:color="auto"/>
        </w:pBdr>
        <w:spacing w:after="0"/>
        <w:rPr>
          <w:lang w:val="en-CA"/>
        </w:rPr>
      </w:pPr>
    </w:p>
    <w:p w14:paraId="144C8336" w14:textId="1EB78C0E" w:rsidR="009D5FBD" w:rsidRDefault="009D5FBD" w:rsidP="009D5FBD"/>
    <w:p w14:paraId="38D2ECFF" w14:textId="0098FF24" w:rsidR="00537D1A" w:rsidRDefault="00E63B01" w:rsidP="00537D1A">
      <w:pPr>
        <w:rPr>
          <w:b/>
          <w:bCs/>
          <w:sz w:val="28"/>
          <w:szCs w:val="28"/>
        </w:rPr>
      </w:pPr>
      <w:r>
        <w:rPr>
          <w:b/>
          <w:bCs/>
          <w:sz w:val="28"/>
          <w:szCs w:val="28"/>
        </w:rPr>
        <w:t>All Lives Matter</w:t>
      </w:r>
    </w:p>
    <w:p w14:paraId="5C69E2DE" w14:textId="77777777" w:rsidR="00AC71AA" w:rsidRDefault="00E63B01" w:rsidP="00537D1A">
      <w:pPr>
        <w:rPr>
          <w:szCs w:val="24"/>
        </w:rPr>
      </w:pPr>
      <w:r w:rsidRPr="00E63B01">
        <w:rPr>
          <w:szCs w:val="24"/>
        </w:rPr>
        <w:t xml:space="preserve">In 2020, the “Black Lives Matter” movement took off across North America and the world. The movement was founded to bring attention to the </w:t>
      </w:r>
      <w:r>
        <w:rPr>
          <w:szCs w:val="24"/>
        </w:rPr>
        <w:t xml:space="preserve">high number of deaths </w:t>
      </w:r>
      <w:r w:rsidR="00AC71AA">
        <w:rPr>
          <w:szCs w:val="24"/>
        </w:rPr>
        <w:t>B</w:t>
      </w:r>
      <w:r>
        <w:rPr>
          <w:szCs w:val="24"/>
        </w:rPr>
        <w:t xml:space="preserve">lack people face at the hands of police. </w:t>
      </w:r>
    </w:p>
    <w:p w14:paraId="04C2A969" w14:textId="2D0F4D46" w:rsidR="00E63B01" w:rsidRDefault="002552CD" w:rsidP="00537D1A">
      <w:pPr>
        <w:rPr>
          <w:szCs w:val="24"/>
        </w:rPr>
      </w:pPr>
      <w:r>
        <w:rPr>
          <w:szCs w:val="24"/>
        </w:rPr>
        <w:t xml:space="preserve">The phrase “all lives matter” </w:t>
      </w:r>
      <w:r w:rsidR="00B66142">
        <w:rPr>
          <w:szCs w:val="24"/>
        </w:rPr>
        <w:t>sprang up as</w:t>
      </w:r>
      <w:r w:rsidR="00291F5B">
        <w:rPr>
          <w:szCs w:val="24"/>
        </w:rPr>
        <w:t xml:space="preserve"> a</w:t>
      </w:r>
      <w:r w:rsidR="00B66142">
        <w:rPr>
          <w:szCs w:val="24"/>
        </w:rPr>
        <w:t xml:space="preserve"> response</w:t>
      </w:r>
      <w:r w:rsidR="00291F5B">
        <w:rPr>
          <w:szCs w:val="24"/>
        </w:rPr>
        <w:t>,</w:t>
      </w:r>
      <w:r w:rsidR="00B66142">
        <w:rPr>
          <w:szCs w:val="24"/>
        </w:rPr>
        <w:t xml:space="preserve"> </w:t>
      </w:r>
      <w:r w:rsidR="00291F5B">
        <w:rPr>
          <w:szCs w:val="24"/>
        </w:rPr>
        <w:t>as some people claimed that the BLM movement suggested that</w:t>
      </w:r>
      <w:r w:rsidR="00291F5B" w:rsidRPr="00291F5B">
        <w:rPr>
          <w:b/>
          <w:bCs/>
          <w:szCs w:val="24"/>
        </w:rPr>
        <w:t xml:space="preserve"> only</w:t>
      </w:r>
      <w:r w:rsidR="00291F5B">
        <w:rPr>
          <w:szCs w:val="24"/>
        </w:rPr>
        <w:t xml:space="preserve"> Black lives matter. </w:t>
      </w:r>
      <w:r w:rsidR="00E63B01">
        <w:rPr>
          <w:szCs w:val="24"/>
        </w:rPr>
        <w:t xml:space="preserve">However, these phrases are not in competition. Pointing out the value of a life </w:t>
      </w:r>
      <w:r w:rsidR="00291F5B">
        <w:rPr>
          <w:szCs w:val="24"/>
        </w:rPr>
        <w:t xml:space="preserve">that </w:t>
      </w:r>
      <w:r w:rsidR="00E63B01">
        <w:rPr>
          <w:szCs w:val="24"/>
        </w:rPr>
        <w:t xml:space="preserve">has been historically targeted for police violence is not stating that anyone else’s life </w:t>
      </w:r>
      <w:r w:rsidR="00291F5B">
        <w:rPr>
          <w:szCs w:val="24"/>
        </w:rPr>
        <w:t>is less valuable.</w:t>
      </w:r>
    </w:p>
    <w:p w14:paraId="6A678C10" w14:textId="46E6750A" w:rsidR="00AA474E" w:rsidRPr="00125A10" w:rsidRDefault="00AA474E" w:rsidP="00537D1A">
      <w:pPr>
        <w:rPr>
          <w:b/>
          <w:bCs/>
          <w:szCs w:val="24"/>
        </w:rPr>
      </w:pPr>
      <w:r w:rsidRPr="00125A10">
        <w:rPr>
          <w:b/>
          <w:bCs/>
          <w:szCs w:val="24"/>
        </w:rPr>
        <w:t xml:space="preserve">Imagine the following scenario: </w:t>
      </w:r>
    </w:p>
    <w:p w14:paraId="40B6E603" w14:textId="7A162E22" w:rsidR="004A4E04" w:rsidRDefault="00AA474E" w:rsidP="00AA474E">
      <w:pPr>
        <w:rPr>
          <w:szCs w:val="24"/>
        </w:rPr>
      </w:pPr>
      <w:r>
        <w:rPr>
          <w:szCs w:val="24"/>
        </w:rPr>
        <w:t xml:space="preserve">Congratulations! You are a homeowner in a beautiful new neighborhood. One night, you wake up to see one of the houses in the neighborhood is on fire. The fire department arrives and begins putting out the fire. As they work, </w:t>
      </w:r>
      <w:r w:rsidR="00AF763B">
        <w:t>a neighbor who lives several houses away from the blazing building</w:t>
      </w:r>
      <w:r w:rsidR="00AF763B">
        <w:rPr>
          <w:szCs w:val="24"/>
        </w:rPr>
        <w:t xml:space="preserve"> </w:t>
      </w:r>
      <w:r>
        <w:rPr>
          <w:szCs w:val="24"/>
        </w:rPr>
        <w:t>approaches the fire chief and says</w:t>
      </w:r>
      <w:r w:rsidR="006E3130">
        <w:rPr>
          <w:szCs w:val="24"/>
        </w:rPr>
        <w:t>,</w:t>
      </w:r>
      <w:r>
        <w:rPr>
          <w:szCs w:val="24"/>
        </w:rPr>
        <w:t xml:space="preserve"> “Hey, my house deserves some water too.” </w:t>
      </w:r>
    </w:p>
    <w:p w14:paraId="78D2942C" w14:textId="0601553D" w:rsidR="00A51C64" w:rsidRDefault="00A51C64" w:rsidP="00A51C64">
      <w:pPr>
        <w:pStyle w:val="ImportantPoint"/>
      </w:pPr>
      <w:r>
        <w:t>What do you think the firefighters should do? Why?</w:t>
      </w:r>
    </w:p>
    <w:p w14:paraId="727DBCFB" w14:textId="77777777" w:rsidR="00A51C64" w:rsidRDefault="00A51C64" w:rsidP="00A51C64">
      <w:pPr>
        <w:pStyle w:val="ImportantPoint"/>
        <w:pBdr>
          <w:between w:val="single" w:sz="4" w:space="1" w:color="auto"/>
        </w:pBdr>
        <w:spacing w:after="0" w:line="360" w:lineRule="auto"/>
        <w:rPr>
          <w:lang w:val="en-CA"/>
        </w:rPr>
      </w:pPr>
    </w:p>
    <w:p w14:paraId="5CC7E7A9" w14:textId="77777777" w:rsidR="00A51C64" w:rsidRDefault="00A51C64" w:rsidP="00A51C64">
      <w:pPr>
        <w:pStyle w:val="ImportantPoint"/>
        <w:pBdr>
          <w:between w:val="single" w:sz="4" w:space="1" w:color="auto"/>
        </w:pBdr>
        <w:spacing w:after="0"/>
        <w:rPr>
          <w:lang w:val="en-CA"/>
        </w:rPr>
      </w:pPr>
    </w:p>
    <w:p w14:paraId="7C0F2F9C" w14:textId="77777777" w:rsidR="00A51C64" w:rsidRDefault="00A51C64" w:rsidP="00A51C64">
      <w:pPr>
        <w:pStyle w:val="ImportantPoint"/>
        <w:pBdr>
          <w:between w:val="single" w:sz="4" w:space="1" w:color="auto"/>
        </w:pBdr>
        <w:spacing w:after="0"/>
        <w:rPr>
          <w:lang w:val="en-CA"/>
        </w:rPr>
      </w:pPr>
    </w:p>
    <w:p w14:paraId="6DA25F1E" w14:textId="77777777" w:rsidR="00A51C64" w:rsidRDefault="00A51C64" w:rsidP="00A51C64">
      <w:pPr>
        <w:pStyle w:val="ImportantPoint"/>
        <w:pBdr>
          <w:between w:val="single" w:sz="4" w:space="1" w:color="auto"/>
        </w:pBdr>
        <w:spacing w:after="0"/>
        <w:rPr>
          <w:lang w:val="en-CA"/>
        </w:rPr>
      </w:pPr>
    </w:p>
    <w:p w14:paraId="0927EE06" w14:textId="77777777" w:rsidR="00A51C64" w:rsidRDefault="00A51C64" w:rsidP="00A51C64">
      <w:pPr>
        <w:pStyle w:val="ImportantPoint"/>
        <w:pBdr>
          <w:between w:val="single" w:sz="4" w:space="1" w:color="auto"/>
        </w:pBdr>
        <w:spacing w:after="0"/>
        <w:rPr>
          <w:lang w:val="en-CA"/>
        </w:rPr>
      </w:pPr>
    </w:p>
    <w:p w14:paraId="5BE313DA" w14:textId="77777777" w:rsidR="00A51C64" w:rsidRDefault="00A51C64" w:rsidP="00A51C64">
      <w:pPr>
        <w:pStyle w:val="ImportantPoint"/>
        <w:pBdr>
          <w:between w:val="single" w:sz="4" w:space="1" w:color="auto"/>
        </w:pBdr>
        <w:spacing w:after="0"/>
        <w:rPr>
          <w:lang w:val="en-CA"/>
        </w:rPr>
      </w:pPr>
    </w:p>
    <w:p w14:paraId="418B6028" w14:textId="77777777" w:rsidR="00A51C64" w:rsidRDefault="00A51C64" w:rsidP="00A51C64">
      <w:pPr>
        <w:pStyle w:val="ImportantPoint"/>
      </w:pPr>
      <w:r>
        <w:lastRenderedPageBreak/>
        <w:t>What emotions or thoughts come up for you when imagining this scenario?</w:t>
      </w:r>
    </w:p>
    <w:p w14:paraId="7C2FCB84" w14:textId="77777777" w:rsidR="00A51C64" w:rsidRDefault="00A51C64" w:rsidP="00A51C64">
      <w:pPr>
        <w:pStyle w:val="ImportantPoint"/>
        <w:pBdr>
          <w:between w:val="single" w:sz="4" w:space="1" w:color="auto"/>
        </w:pBdr>
        <w:spacing w:after="0" w:line="360" w:lineRule="auto"/>
        <w:rPr>
          <w:lang w:val="en-CA"/>
        </w:rPr>
      </w:pPr>
    </w:p>
    <w:p w14:paraId="509F764C" w14:textId="77777777" w:rsidR="00A51C64" w:rsidRDefault="00A51C64" w:rsidP="00A51C64">
      <w:pPr>
        <w:pStyle w:val="ImportantPoint"/>
        <w:pBdr>
          <w:between w:val="single" w:sz="4" w:space="1" w:color="auto"/>
        </w:pBdr>
        <w:spacing w:after="0"/>
        <w:rPr>
          <w:lang w:val="en-CA"/>
        </w:rPr>
      </w:pPr>
    </w:p>
    <w:p w14:paraId="108A1874" w14:textId="77777777" w:rsidR="00A51C64" w:rsidRDefault="00A51C64" w:rsidP="00A51C64">
      <w:pPr>
        <w:pStyle w:val="ImportantPoint"/>
        <w:pBdr>
          <w:between w:val="single" w:sz="4" w:space="1" w:color="auto"/>
        </w:pBdr>
        <w:spacing w:after="0"/>
        <w:rPr>
          <w:lang w:val="en-CA"/>
        </w:rPr>
      </w:pPr>
    </w:p>
    <w:p w14:paraId="1CD8E1A0" w14:textId="77777777" w:rsidR="00A51C64" w:rsidRDefault="00A51C64" w:rsidP="00A51C64">
      <w:pPr>
        <w:pStyle w:val="ImportantPoint"/>
        <w:pBdr>
          <w:between w:val="single" w:sz="4" w:space="1" w:color="auto"/>
        </w:pBdr>
        <w:spacing w:after="0"/>
        <w:rPr>
          <w:lang w:val="en-CA"/>
        </w:rPr>
      </w:pPr>
    </w:p>
    <w:p w14:paraId="0E2E14BD" w14:textId="77777777" w:rsidR="00A51C64" w:rsidRDefault="00A51C64" w:rsidP="00A51C64">
      <w:pPr>
        <w:pStyle w:val="ImportantPoint"/>
        <w:pBdr>
          <w:between w:val="single" w:sz="4" w:space="1" w:color="auto"/>
        </w:pBdr>
        <w:spacing w:after="0"/>
        <w:rPr>
          <w:lang w:val="en-CA"/>
        </w:rPr>
      </w:pPr>
    </w:p>
    <w:p w14:paraId="18DE55D4" w14:textId="77777777" w:rsidR="00A51C64" w:rsidRDefault="00A51C64" w:rsidP="00A51C64">
      <w:pPr>
        <w:pStyle w:val="ImportantPoint"/>
        <w:pBdr>
          <w:between w:val="single" w:sz="4" w:space="1" w:color="auto"/>
        </w:pBdr>
        <w:spacing w:after="0"/>
        <w:rPr>
          <w:lang w:val="en-CA"/>
        </w:rPr>
      </w:pPr>
    </w:p>
    <w:p w14:paraId="58380988" w14:textId="77777777" w:rsidR="00A51C64" w:rsidRDefault="00A51C64" w:rsidP="00AA474E">
      <w:pPr>
        <w:rPr>
          <w:szCs w:val="24"/>
        </w:rPr>
      </w:pPr>
    </w:p>
    <w:p w14:paraId="2BC13B6A" w14:textId="295DB561" w:rsidR="00AA474E" w:rsidRPr="00A51C64" w:rsidRDefault="004A4E04" w:rsidP="00537D1A">
      <w:r>
        <w:t xml:space="preserve">This scenario </w:t>
      </w:r>
      <w:r w:rsidR="00A51C64">
        <w:t>mimics some of the responses to “Black Lives Matter.” While all lives matter, the movement is about focusing attention on those who are facing the most harm.</w:t>
      </w:r>
    </w:p>
    <w:p w14:paraId="7CE73FF9" w14:textId="4C889531" w:rsidR="00DF0568" w:rsidRDefault="00DF0568" w:rsidP="00DF0568">
      <w:pPr>
        <w:rPr>
          <w:b/>
          <w:bCs/>
          <w:sz w:val="28"/>
          <w:szCs w:val="28"/>
        </w:rPr>
      </w:pPr>
      <w:r w:rsidRPr="00A02F69">
        <w:rPr>
          <w:b/>
          <w:bCs/>
          <w:sz w:val="28"/>
          <w:szCs w:val="28"/>
        </w:rPr>
        <w:t>George Yancy and Dear White America</w:t>
      </w:r>
    </w:p>
    <w:p w14:paraId="4E687FB5" w14:textId="77777777" w:rsidR="00507071" w:rsidRDefault="00A02F69" w:rsidP="00537D1A">
      <w:pPr>
        <w:rPr>
          <w:szCs w:val="24"/>
        </w:rPr>
      </w:pPr>
      <w:r>
        <w:rPr>
          <w:szCs w:val="24"/>
        </w:rPr>
        <w:t>In 2015, s</w:t>
      </w:r>
      <w:r w:rsidR="000F72BF">
        <w:rPr>
          <w:szCs w:val="24"/>
        </w:rPr>
        <w:t xml:space="preserve">ociologist George Yancy wrote a famous article for </w:t>
      </w:r>
      <w:r w:rsidR="000F72BF" w:rsidRPr="00A02F69">
        <w:rPr>
          <w:i/>
          <w:iCs/>
          <w:szCs w:val="24"/>
        </w:rPr>
        <w:t>The New York Times</w:t>
      </w:r>
      <w:r w:rsidR="000F72BF">
        <w:rPr>
          <w:szCs w:val="24"/>
        </w:rPr>
        <w:t xml:space="preserve"> titled “Dear White America</w:t>
      </w:r>
      <w:r>
        <w:rPr>
          <w:szCs w:val="24"/>
        </w:rPr>
        <w:t>.</w:t>
      </w:r>
      <w:r w:rsidR="000F72BF">
        <w:rPr>
          <w:szCs w:val="24"/>
        </w:rPr>
        <w:t>”</w:t>
      </w:r>
      <w:r>
        <w:rPr>
          <w:szCs w:val="24"/>
        </w:rPr>
        <w:t xml:space="preserve"> </w:t>
      </w:r>
      <w:r w:rsidR="00507071">
        <w:rPr>
          <w:szCs w:val="24"/>
        </w:rPr>
        <w:t xml:space="preserve">In it, Yancy asks white readers to consider “the ways in which [they] perpetuate a racist society, the ways in which [they] are racist.” </w:t>
      </w:r>
    </w:p>
    <w:p w14:paraId="08A8B406" w14:textId="6AFCA465" w:rsidR="000F72BF" w:rsidRPr="000F72BF" w:rsidRDefault="00507071" w:rsidP="000F72BF">
      <w:pPr>
        <w:rPr>
          <w:szCs w:val="24"/>
        </w:rPr>
      </w:pPr>
      <w:r w:rsidRPr="000F72BF">
        <w:rPr>
          <w:szCs w:val="24"/>
        </w:rPr>
        <w:t xml:space="preserve">Yancy asks white readers not to feel guilty but to honestly </w:t>
      </w:r>
      <w:r>
        <w:rPr>
          <w:szCs w:val="24"/>
        </w:rPr>
        <w:t xml:space="preserve">examine </w:t>
      </w:r>
      <w:r w:rsidRPr="000F72BF">
        <w:rPr>
          <w:szCs w:val="24"/>
        </w:rPr>
        <w:t xml:space="preserve">how systemic racism plays a positive role in </w:t>
      </w:r>
      <w:r>
        <w:rPr>
          <w:szCs w:val="24"/>
        </w:rPr>
        <w:t>their</w:t>
      </w:r>
      <w:r w:rsidRPr="000F72BF">
        <w:rPr>
          <w:szCs w:val="24"/>
        </w:rPr>
        <w:t xml:space="preserve"> life, </w:t>
      </w:r>
      <w:r>
        <w:rPr>
          <w:szCs w:val="24"/>
        </w:rPr>
        <w:t>providing</w:t>
      </w:r>
      <w:r w:rsidRPr="000F72BF">
        <w:rPr>
          <w:szCs w:val="24"/>
        </w:rPr>
        <w:t xml:space="preserve"> access to comforts others do not have. </w:t>
      </w:r>
      <w:r>
        <w:rPr>
          <w:szCs w:val="24"/>
        </w:rPr>
        <w:t>“</w:t>
      </w:r>
      <w:r w:rsidR="000F72BF" w:rsidRPr="000F72BF">
        <w:rPr>
          <w:szCs w:val="24"/>
        </w:rPr>
        <w:t xml:space="preserve">As you reap comfort from being white, we suffer for being </w:t>
      </w:r>
      <w:r>
        <w:rPr>
          <w:szCs w:val="24"/>
        </w:rPr>
        <w:t>B</w:t>
      </w:r>
      <w:r w:rsidR="000F72BF" w:rsidRPr="000F72BF">
        <w:rPr>
          <w:szCs w:val="24"/>
        </w:rPr>
        <w:t>lack and people of color. But your comfort is linked to our pain and suffering.”</w:t>
      </w:r>
    </w:p>
    <w:p w14:paraId="7ECDF002" w14:textId="0C215C50" w:rsidR="00507071" w:rsidRDefault="000F72BF" w:rsidP="00E3604B">
      <w:r>
        <w:t xml:space="preserve">Yancy </w:t>
      </w:r>
      <w:r w:rsidR="00507071">
        <w:t>also examines his own role in sexism and upholding patriarchy.</w:t>
      </w:r>
    </w:p>
    <w:p w14:paraId="74B3947B" w14:textId="6BA218A6" w:rsidR="000F72BF" w:rsidRDefault="000F72BF" w:rsidP="00E3604B">
      <w:r w:rsidRPr="000F72BF">
        <w:t>“So, every day of my life I fight against the dominant male narrative, choosing to see women as subjects, not objects. But even as I fight, there are moments of failure. Just because I fight against sexism does not give me clean hands, as it were, at the end of the day; I continue to falter, and I continue to oppress. And even though the ways in which I oppress women is unintentional, this does not free me of being responsible.”</w:t>
      </w:r>
    </w:p>
    <w:p w14:paraId="7F4C20ED" w14:textId="4D2DB719" w:rsidR="000A7D6D" w:rsidRDefault="000A7D6D" w:rsidP="00E3604B">
      <w:r>
        <w:t>Yancy</w:t>
      </w:r>
      <w:r w:rsidR="00046E96">
        <w:t xml:space="preserve"> asks readers to “accept the racism withi</w:t>
      </w:r>
      <w:r w:rsidR="00FE5388">
        <w:t xml:space="preserve">n yourself, accept all of the truth about what it means for you to be white in a society that was created for you.” </w:t>
      </w:r>
    </w:p>
    <w:p w14:paraId="66CB2641" w14:textId="1C3A44F2" w:rsidR="00A51C64" w:rsidRDefault="00A51C64">
      <w:pPr>
        <w:spacing w:after="0" w:line="240" w:lineRule="auto"/>
      </w:pPr>
      <w:r>
        <w:br w:type="page"/>
      </w:r>
    </w:p>
    <w:p w14:paraId="6CC36A86" w14:textId="14B1B3FF" w:rsidR="000F72BF" w:rsidRDefault="000F72BF" w:rsidP="000F72BF">
      <w:pPr>
        <w:pStyle w:val="Sub-Session"/>
      </w:pPr>
      <w:bookmarkStart w:id="49" w:name="_Toc214892828"/>
      <w:r>
        <w:lastRenderedPageBreak/>
        <w:t>L</w:t>
      </w:r>
      <w:r w:rsidR="00645345">
        <w:t>e</w:t>
      </w:r>
      <w:r>
        <w:t>veraging P</w:t>
      </w:r>
      <w:r w:rsidR="00645345">
        <w:t>r</w:t>
      </w:r>
      <w:r>
        <w:t xml:space="preserve">ivilege for </w:t>
      </w:r>
      <w:r w:rsidR="00645345">
        <w:t>P</w:t>
      </w:r>
      <w:r>
        <w:t>rogress</w:t>
      </w:r>
      <w:bookmarkEnd w:id="49"/>
    </w:p>
    <w:p w14:paraId="1B26D45D" w14:textId="5C3D223F" w:rsidR="00583331" w:rsidRDefault="000F72BF" w:rsidP="00E3604B">
      <w:r w:rsidRPr="000F72BF">
        <w:t>Privilege</w:t>
      </w:r>
      <w:r w:rsidR="00583331">
        <w:t xml:space="preserve"> provides an amazing opportunity </w:t>
      </w:r>
      <w:r w:rsidR="007D1C8B">
        <w:t xml:space="preserve">for good. With any privileged identity, people have access to spaces and resources that others do not. These tools can be used to uplift people who do not have the same access. Privilege can be leveraged to support the needs of vulnerable groups. Here are some well-known examples of this: </w:t>
      </w:r>
    </w:p>
    <w:p w14:paraId="2EBBB535" w14:textId="3CBFBBA3" w:rsidR="007D1C8B" w:rsidRPr="007D1C8B" w:rsidRDefault="007D1C8B" w:rsidP="0049000D">
      <w:pPr>
        <w:pStyle w:val="ImportantPoint"/>
      </w:pPr>
      <w:r w:rsidRPr="007D1C8B">
        <w:t>Andy Murray, former professional tennis player</w:t>
      </w:r>
    </w:p>
    <w:p w14:paraId="2EFBE18F" w14:textId="37C49FCB" w:rsidR="00B95CB5" w:rsidRDefault="00B95CB5" w:rsidP="00E3604B">
      <w:r>
        <w:t xml:space="preserve">After winning the Olympic gold medal in tennis men’s singles, a reporter asked Murray about being the first person to win two tennis golds. </w:t>
      </w:r>
      <w:r w:rsidR="00FE5388">
        <w:t xml:space="preserve">In his response, </w:t>
      </w:r>
      <w:r>
        <w:t xml:space="preserve">Murray </w:t>
      </w:r>
      <w:r w:rsidR="00FE5388">
        <w:t>said</w:t>
      </w:r>
      <w:r>
        <w:t>, “…</w:t>
      </w:r>
      <w:r w:rsidRPr="00B95CB5">
        <w:t>I think Venus and Serena [Williams] have won about four each</w:t>
      </w:r>
      <w:r>
        <w:t>.”</w:t>
      </w:r>
    </w:p>
    <w:p w14:paraId="64836C66" w14:textId="51196D2D" w:rsidR="0049000D" w:rsidRDefault="000F72BF" w:rsidP="00E3604B">
      <w:r w:rsidRPr="000F72BF">
        <w:t>Murray, a white man, could have easily accepted the praise, but instead</w:t>
      </w:r>
      <w:r w:rsidR="00B95CB5">
        <w:t xml:space="preserve"> took a moment </w:t>
      </w:r>
      <w:r w:rsidR="0049000D">
        <w:t>to ensure his colleagues Venus and Serena Williams, both Black women, were properly recognized for their achievements. Although it was a simple comment, it was seen by millions of people around the world and served as a reminder how often the achievements of women and people of color go unrecognized.</w:t>
      </w:r>
    </w:p>
    <w:p w14:paraId="662EC9F9" w14:textId="773ADDA0" w:rsidR="00CD04A2" w:rsidRPr="00CC465E" w:rsidRDefault="00CD04A2" w:rsidP="00CD04A2">
      <w:pPr>
        <w:pStyle w:val="ImportantPoint"/>
      </w:pPr>
      <w:r>
        <w:t>Extra Information</w:t>
      </w:r>
    </w:p>
    <w:p w14:paraId="09A6FC6E" w14:textId="28552DF9" w:rsidR="00CD04A2" w:rsidRPr="00125A10" w:rsidRDefault="00CD04A2" w:rsidP="00125A10">
      <w:pPr>
        <w:pStyle w:val="ImportantPoint"/>
        <w:rPr>
          <w:b w:val="0"/>
          <w:bCs w:val="0"/>
        </w:rPr>
      </w:pPr>
      <w:r>
        <w:rPr>
          <w:b w:val="0"/>
          <w:bCs w:val="0"/>
        </w:rPr>
        <w:t xml:space="preserve">A video of Murray’s response can be viewed here: </w:t>
      </w:r>
      <w:hyperlink r:id="rId16" w:history="1">
        <w:r w:rsidRPr="003F00DE">
          <w:rPr>
            <w:rStyle w:val="Hyperlink"/>
            <w:b w:val="0"/>
            <w:bCs w:val="0"/>
          </w:rPr>
          <w:t>https://www.theguardian.com/media/2016/aug/15/andy-murray-john-inverdale-olympic-tennis-bbc-williams</w:t>
        </w:r>
      </w:hyperlink>
    </w:p>
    <w:p w14:paraId="1DE17F3E" w14:textId="6601B914" w:rsidR="0049000D" w:rsidRDefault="00FE5388" w:rsidP="0049000D">
      <w:pPr>
        <w:pStyle w:val="ImportantPoint"/>
      </w:pPr>
      <w:r>
        <w:t xml:space="preserve">Actress </w:t>
      </w:r>
      <w:r w:rsidR="0049000D">
        <w:t xml:space="preserve">Jessica Chastain </w:t>
      </w:r>
    </w:p>
    <w:p w14:paraId="0EF9648D" w14:textId="3EED3EE1" w:rsidR="002C60CB" w:rsidRDefault="002C60CB" w:rsidP="00E3604B">
      <w:r w:rsidRPr="002C60CB">
        <w:t xml:space="preserve">Oscar-winning actresses Octavia Spencer and Jessica Chastain are close friends. When discussing their salaries, </w:t>
      </w:r>
      <w:r w:rsidR="0049000D">
        <w:t xml:space="preserve">Spencer, a Black woman, told Chastain, a white woman, how much less she made for similarly sized roles. </w:t>
      </w:r>
      <w:r w:rsidRPr="002C60CB">
        <w:t>Chastain negotiated with studios to tie her salary to Spencer’s</w:t>
      </w:r>
      <w:r w:rsidR="0049000D">
        <w:t xml:space="preserve"> salary</w:t>
      </w:r>
      <w:r w:rsidRPr="002C60CB">
        <w:t>, ensuring they were paid equally.</w:t>
      </w:r>
    </w:p>
    <w:p w14:paraId="4F13DE69" w14:textId="1DC3988D" w:rsidR="0049000D" w:rsidRDefault="0049000D" w:rsidP="00E3604B">
      <w:r>
        <w:t>During the Women Breaking Barriers Panel at the 2018 Sundance film festival, Spencer described the situation.</w:t>
      </w:r>
    </w:p>
    <w:p w14:paraId="2A1B7C0C" w14:textId="706C068F" w:rsidR="0049000D" w:rsidRDefault="0049000D" w:rsidP="00E3604B">
      <w:r>
        <w:t xml:space="preserve">“She said, ‘You and I are going to be tied together. We’re going to be favored nations and we’re going to </w:t>
      </w:r>
      <w:proofErr w:type="gramStart"/>
      <w:r>
        <w:t>make</w:t>
      </w:r>
      <w:proofErr w:type="gramEnd"/>
      <w:r>
        <w:t xml:space="preserve"> the same thing. You are going to make that amount.</w:t>
      </w:r>
      <w:r w:rsidR="00960703">
        <w:t>’</w:t>
      </w:r>
      <w:r>
        <w:t xml:space="preserve"> Fast forward to last week, we’re making five times what we asked for</w:t>
      </w:r>
      <w:r w:rsidR="00960703">
        <w:t>.”</w:t>
      </w:r>
    </w:p>
    <w:p w14:paraId="11333386" w14:textId="77777777" w:rsidR="00A51C64" w:rsidRDefault="00A51C64">
      <w:pPr>
        <w:spacing w:after="0" w:line="240" w:lineRule="auto"/>
        <w:rPr>
          <w:b/>
          <w:bCs/>
          <w:szCs w:val="24"/>
        </w:rPr>
      </w:pPr>
      <w:r>
        <w:br w:type="page"/>
      </w:r>
    </w:p>
    <w:p w14:paraId="53445F33" w14:textId="2C09DB6A" w:rsidR="00CD04A2" w:rsidRPr="00CC465E" w:rsidRDefault="00CD04A2" w:rsidP="00CD04A2">
      <w:pPr>
        <w:pStyle w:val="ImportantPoint"/>
      </w:pPr>
      <w:r>
        <w:lastRenderedPageBreak/>
        <w:t>Extra Information</w:t>
      </w:r>
    </w:p>
    <w:p w14:paraId="010503EB" w14:textId="77777777" w:rsidR="00CD04A2" w:rsidRDefault="00CD04A2" w:rsidP="00CD04A2">
      <w:pPr>
        <w:pStyle w:val="ImportantPoint"/>
        <w:rPr>
          <w:b w:val="0"/>
          <w:bCs w:val="0"/>
        </w:rPr>
      </w:pPr>
      <w:r>
        <w:rPr>
          <w:b w:val="0"/>
          <w:bCs w:val="0"/>
        </w:rPr>
        <w:t xml:space="preserve">A video of the panel can be viewed </w:t>
      </w:r>
      <w:r w:rsidRPr="00FE5388">
        <w:rPr>
          <w:b w:val="0"/>
          <w:bCs w:val="0"/>
        </w:rPr>
        <w:t>here</w:t>
      </w:r>
      <w:r>
        <w:rPr>
          <w:b w:val="0"/>
          <w:bCs w:val="0"/>
        </w:rPr>
        <w:t xml:space="preserve">: </w:t>
      </w:r>
      <w:hyperlink r:id="rId17" w:history="1">
        <w:r w:rsidRPr="003F00DE">
          <w:rPr>
            <w:rStyle w:val="Hyperlink"/>
            <w:b w:val="0"/>
            <w:bCs w:val="0"/>
          </w:rPr>
          <w:t>https://www.youtube.com/watch?v=e63gxorVT-g</w:t>
        </w:r>
      </w:hyperlink>
    </w:p>
    <w:p w14:paraId="3874006D" w14:textId="77777777" w:rsidR="00CD04A2" w:rsidRDefault="00CD04A2" w:rsidP="00CD04A2">
      <w:pPr>
        <w:pStyle w:val="ImportantPoint"/>
      </w:pPr>
      <w:r>
        <w:rPr>
          <w:b w:val="0"/>
          <w:bCs w:val="0"/>
        </w:rPr>
        <w:t>Spencer tells the story at the 19:33-minute mark.</w:t>
      </w:r>
      <w:r w:rsidRPr="00E624A6">
        <w:t xml:space="preserve"> </w:t>
      </w:r>
    </w:p>
    <w:p w14:paraId="698CA289" w14:textId="0922B007" w:rsidR="00CD04A2" w:rsidRDefault="00125A10" w:rsidP="00C12EBE">
      <w:pPr>
        <w:pStyle w:val="Sub-Title"/>
      </w:pPr>
      <w:r>
        <w:t>Activity</w:t>
      </w:r>
    </w:p>
    <w:p w14:paraId="15FFEC8C" w14:textId="77777777" w:rsidR="00125A10" w:rsidRPr="00125A10" w:rsidRDefault="00125A10" w:rsidP="00125A10">
      <w:pPr>
        <w:rPr>
          <w:b/>
          <w:bCs/>
        </w:rPr>
      </w:pPr>
      <w:r w:rsidRPr="00125A10">
        <w:rPr>
          <w:b/>
          <w:bCs/>
        </w:rPr>
        <w:t xml:space="preserve">Imagine the following scenario: </w:t>
      </w:r>
    </w:p>
    <w:p w14:paraId="015E3A70" w14:textId="2F3C2762" w:rsidR="00F26968" w:rsidRDefault="00F26968" w:rsidP="00D77E0F">
      <w:r>
        <w:t xml:space="preserve">You are taking part in training at your workplace. During a workshop activity, employees are divided into two groups. The outside facilitator begins interacting with the group you are in while completely ignoring the other group. </w:t>
      </w:r>
    </w:p>
    <w:p w14:paraId="2422A2F7" w14:textId="34BE8DCB" w:rsidR="002008CD" w:rsidRPr="002008CD" w:rsidRDefault="002008CD" w:rsidP="002008CD">
      <w:pPr>
        <w:rPr>
          <w:b/>
          <w:bCs/>
        </w:rPr>
      </w:pPr>
      <w:r w:rsidRPr="002008CD">
        <w:rPr>
          <w:b/>
          <w:bCs/>
        </w:rPr>
        <w:t>How do you think you would feel as part of the included group?</w:t>
      </w:r>
    </w:p>
    <w:p w14:paraId="2B4E8EFD" w14:textId="77777777" w:rsidR="00125A10" w:rsidRDefault="00125A10" w:rsidP="00125A10">
      <w:pPr>
        <w:pStyle w:val="ImportantPoint"/>
        <w:pBdr>
          <w:between w:val="single" w:sz="4" w:space="1" w:color="auto"/>
        </w:pBdr>
        <w:spacing w:after="0" w:line="360" w:lineRule="auto"/>
        <w:rPr>
          <w:lang w:val="en-CA"/>
        </w:rPr>
      </w:pPr>
    </w:p>
    <w:p w14:paraId="502B987B" w14:textId="77777777" w:rsidR="00125A10" w:rsidRDefault="00125A10" w:rsidP="00125A10">
      <w:pPr>
        <w:pStyle w:val="ImportantPoint"/>
        <w:pBdr>
          <w:between w:val="single" w:sz="4" w:space="1" w:color="auto"/>
        </w:pBdr>
        <w:spacing w:after="0"/>
        <w:rPr>
          <w:lang w:val="en-CA"/>
        </w:rPr>
      </w:pPr>
    </w:p>
    <w:p w14:paraId="33857728" w14:textId="77777777" w:rsidR="00125A10" w:rsidRDefault="00125A10" w:rsidP="00125A10">
      <w:pPr>
        <w:pStyle w:val="ImportantPoint"/>
        <w:pBdr>
          <w:between w:val="single" w:sz="4" w:space="1" w:color="auto"/>
        </w:pBdr>
        <w:spacing w:after="0"/>
        <w:rPr>
          <w:lang w:val="en-CA"/>
        </w:rPr>
      </w:pPr>
    </w:p>
    <w:p w14:paraId="22391685" w14:textId="77777777" w:rsidR="00125A10" w:rsidRDefault="00125A10" w:rsidP="00125A10">
      <w:pPr>
        <w:pStyle w:val="ImportantPoint"/>
        <w:pBdr>
          <w:between w:val="single" w:sz="4" w:space="1" w:color="auto"/>
        </w:pBdr>
        <w:spacing w:after="0"/>
        <w:rPr>
          <w:lang w:val="en-CA"/>
        </w:rPr>
      </w:pPr>
    </w:p>
    <w:p w14:paraId="1CB01CD3" w14:textId="77777777" w:rsidR="00125A10" w:rsidRDefault="00125A10" w:rsidP="00125A10">
      <w:pPr>
        <w:pStyle w:val="ImportantPoint"/>
        <w:rPr>
          <w:lang w:val="en-CA"/>
        </w:rPr>
      </w:pPr>
    </w:p>
    <w:p w14:paraId="0E3EFCFA" w14:textId="5974CE48" w:rsidR="00125A10" w:rsidRDefault="00125A10" w:rsidP="00125A10">
      <w:pPr>
        <w:pStyle w:val="ImportantPoint"/>
      </w:pPr>
      <w:r w:rsidRPr="00125A10">
        <w:t xml:space="preserve">How </w:t>
      </w:r>
      <w:r w:rsidR="002008CD">
        <w:t>do you think you would feel if you were part of the group that was ignored?</w:t>
      </w:r>
    </w:p>
    <w:p w14:paraId="446D3021" w14:textId="77777777" w:rsidR="00125A10" w:rsidRDefault="00125A10" w:rsidP="00125A10">
      <w:pPr>
        <w:pStyle w:val="ImportantPoint"/>
        <w:pBdr>
          <w:between w:val="single" w:sz="4" w:space="1" w:color="auto"/>
        </w:pBdr>
        <w:spacing w:after="0" w:line="360" w:lineRule="auto"/>
        <w:rPr>
          <w:lang w:val="en-CA"/>
        </w:rPr>
      </w:pPr>
    </w:p>
    <w:p w14:paraId="2BDC36CF" w14:textId="77777777" w:rsidR="00125A10" w:rsidRDefault="00125A10" w:rsidP="00125A10">
      <w:pPr>
        <w:pStyle w:val="ImportantPoint"/>
        <w:pBdr>
          <w:between w:val="single" w:sz="4" w:space="1" w:color="auto"/>
        </w:pBdr>
        <w:spacing w:after="0"/>
        <w:rPr>
          <w:lang w:val="en-CA"/>
        </w:rPr>
      </w:pPr>
    </w:p>
    <w:p w14:paraId="3A2F6E5A" w14:textId="77777777" w:rsidR="00125A10" w:rsidRDefault="00125A10" w:rsidP="00125A10">
      <w:pPr>
        <w:pStyle w:val="ImportantPoint"/>
        <w:pBdr>
          <w:between w:val="single" w:sz="4" w:space="1" w:color="auto"/>
        </w:pBdr>
        <w:spacing w:after="0"/>
        <w:rPr>
          <w:lang w:val="en-CA"/>
        </w:rPr>
      </w:pPr>
    </w:p>
    <w:p w14:paraId="48A953A7" w14:textId="77777777" w:rsidR="00125A10" w:rsidRDefault="00125A10" w:rsidP="00125A10">
      <w:pPr>
        <w:pStyle w:val="ImportantPoint"/>
        <w:pBdr>
          <w:between w:val="single" w:sz="4" w:space="1" w:color="auto"/>
        </w:pBdr>
        <w:spacing w:after="0"/>
        <w:rPr>
          <w:lang w:val="en-CA"/>
        </w:rPr>
      </w:pPr>
    </w:p>
    <w:p w14:paraId="22FB0928" w14:textId="77777777" w:rsidR="00125A10" w:rsidRDefault="00125A10" w:rsidP="00125A10">
      <w:pPr>
        <w:pStyle w:val="ImportantPoint"/>
        <w:rPr>
          <w:lang w:val="en-CA"/>
        </w:rPr>
      </w:pPr>
    </w:p>
    <w:p w14:paraId="23F44D34" w14:textId="67243F79" w:rsidR="002008CD" w:rsidRDefault="002008CD" w:rsidP="002008CD">
      <w:pPr>
        <w:pStyle w:val="ImportantPoint"/>
      </w:pPr>
      <w:r>
        <w:t>If you noticed the other group being ignored, what could you do to include them?</w:t>
      </w:r>
    </w:p>
    <w:p w14:paraId="101E4541" w14:textId="77777777" w:rsidR="002008CD" w:rsidRDefault="002008CD" w:rsidP="002008CD">
      <w:pPr>
        <w:pStyle w:val="ImportantPoint"/>
        <w:pBdr>
          <w:between w:val="single" w:sz="4" w:space="1" w:color="auto"/>
        </w:pBdr>
        <w:spacing w:after="0" w:line="360" w:lineRule="auto"/>
        <w:rPr>
          <w:lang w:val="en-CA"/>
        </w:rPr>
      </w:pPr>
    </w:p>
    <w:p w14:paraId="74538156" w14:textId="77777777" w:rsidR="002008CD" w:rsidRDefault="002008CD" w:rsidP="002008CD">
      <w:pPr>
        <w:pStyle w:val="ImportantPoint"/>
        <w:pBdr>
          <w:between w:val="single" w:sz="4" w:space="1" w:color="auto"/>
        </w:pBdr>
        <w:spacing w:after="0"/>
        <w:rPr>
          <w:lang w:val="en-CA"/>
        </w:rPr>
      </w:pPr>
    </w:p>
    <w:p w14:paraId="1272476D" w14:textId="77777777" w:rsidR="002008CD" w:rsidRDefault="002008CD" w:rsidP="002008CD">
      <w:pPr>
        <w:pStyle w:val="ImportantPoint"/>
        <w:pBdr>
          <w:between w:val="single" w:sz="4" w:space="1" w:color="auto"/>
        </w:pBdr>
        <w:spacing w:after="0"/>
        <w:rPr>
          <w:lang w:val="en-CA"/>
        </w:rPr>
      </w:pPr>
    </w:p>
    <w:p w14:paraId="1938D601" w14:textId="77777777" w:rsidR="002008CD" w:rsidRDefault="002008CD" w:rsidP="002008CD">
      <w:pPr>
        <w:pStyle w:val="ImportantPoint"/>
        <w:pBdr>
          <w:between w:val="single" w:sz="4" w:space="1" w:color="auto"/>
        </w:pBdr>
        <w:spacing w:after="0"/>
        <w:rPr>
          <w:lang w:val="en-CA"/>
        </w:rPr>
      </w:pPr>
    </w:p>
    <w:p w14:paraId="05D98908" w14:textId="77777777" w:rsidR="002008CD" w:rsidRDefault="002008CD" w:rsidP="002008CD">
      <w:pPr>
        <w:pStyle w:val="ImportantPoint"/>
        <w:pBdr>
          <w:between w:val="single" w:sz="4" w:space="1" w:color="auto"/>
        </w:pBdr>
        <w:spacing w:after="0"/>
        <w:rPr>
          <w:lang w:val="en-CA"/>
        </w:rPr>
      </w:pPr>
    </w:p>
    <w:p w14:paraId="056A9C07" w14:textId="77777777" w:rsidR="002008CD" w:rsidRDefault="002008CD" w:rsidP="002008CD">
      <w:pPr>
        <w:pStyle w:val="ImportantPoint"/>
        <w:rPr>
          <w:lang w:val="en-CA"/>
        </w:rPr>
      </w:pPr>
    </w:p>
    <w:p w14:paraId="4191DB2E" w14:textId="6DC230CB" w:rsidR="002008CD" w:rsidRDefault="006F1F6F" w:rsidP="002008CD">
      <w:pPr>
        <w:pStyle w:val="ImportantPoint"/>
      </w:pPr>
      <w:r>
        <w:lastRenderedPageBreak/>
        <w:t>What are your takeaways from this activity?</w:t>
      </w:r>
    </w:p>
    <w:p w14:paraId="30027BA8" w14:textId="77777777" w:rsidR="002008CD" w:rsidRDefault="002008CD" w:rsidP="002008CD">
      <w:pPr>
        <w:pStyle w:val="ImportantPoint"/>
        <w:pBdr>
          <w:between w:val="single" w:sz="4" w:space="1" w:color="auto"/>
        </w:pBdr>
        <w:spacing w:after="0" w:line="360" w:lineRule="auto"/>
        <w:rPr>
          <w:lang w:val="en-CA"/>
        </w:rPr>
      </w:pPr>
    </w:p>
    <w:p w14:paraId="6A4EA9E1" w14:textId="77777777" w:rsidR="002008CD" w:rsidRDefault="002008CD" w:rsidP="002008CD">
      <w:pPr>
        <w:pStyle w:val="ImportantPoint"/>
        <w:pBdr>
          <w:between w:val="single" w:sz="4" w:space="1" w:color="auto"/>
        </w:pBdr>
        <w:spacing w:after="0"/>
        <w:rPr>
          <w:lang w:val="en-CA"/>
        </w:rPr>
      </w:pPr>
    </w:p>
    <w:p w14:paraId="0D8FE6D2" w14:textId="77777777" w:rsidR="002008CD" w:rsidRDefault="002008CD" w:rsidP="002008CD">
      <w:pPr>
        <w:pStyle w:val="ImportantPoint"/>
        <w:pBdr>
          <w:between w:val="single" w:sz="4" w:space="1" w:color="auto"/>
        </w:pBdr>
        <w:spacing w:after="0"/>
        <w:rPr>
          <w:lang w:val="en-CA"/>
        </w:rPr>
      </w:pPr>
    </w:p>
    <w:p w14:paraId="66D81260" w14:textId="77777777" w:rsidR="002008CD" w:rsidRDefault="002008CD" w:rsidP="002008CD">
      <w:pPr>
        <w:pStyle w:val="ImportantPoint"/>
        <w:pBdr>
          <w:between w:val="single" w:sz="4" w:space="1" w:color="auto"/>
        </w:pBdr>
        <w:spacing w:after="0"/>
        <w:rPr>
          <w:lang w:val="en-CA"/>
        </w:rPr>
      </w:pPr>
    </w:p>
    <w:p w14:paraId="0A45CD76" w14:textId="77777777" w:rsidR="002008CD" w:rsidRDefault="002008CD" w:rsidP="002008CD">
      <w:pPr>
        <w:pStyle w:val="ImportantPoint"/>
        <w:pBdr>
          <w:between w:val="single" w:sz="4" w:space="1" w:color="auto"/>
        </w:pBdr>
        <w:spacing w:after="0"/>
        <w:rPr>
          <w:lang w:val="en-CA"/>
        </w:rPr>
      </w:pPr>
    </w:p>
    <w:p w14:paraId="32E7E084" w14:textId="77777777" w:rsidR="002008CD" w:rsidRDefault="002008CD" w:rsidP="002008CD">
      <w:pPr>
        <w:pStyle w:val="ImportantPoint"/>
        <w:rPr>
          <w:lang w:val="en-CA"/>
        </w:rPr>
      </w:pPr>
    </w:p>
    <w:p w14:paraId="11ED810F" w14:textId="5F7CCC40" w:rsidR="006F1F6F" w:rsidRDefault="006F1F6F" w:rsidP="006F1F6F">
      <w:pPr>
        <w:pStyle w:val="ImportantPoint"/>
      </w:pPr>
      <w:r>
        <w:t>How can you connect this exercise back to the topic of leveraging privilege?</w:t>
      </w:r>
    </w:p>
    <w:p w14:paraId="5E2E6F6B" w14:textId="77777777" w:rsidR="006F1F6F" w:rsidRDefault="006F1F6F" w:rsidP="006F1F6F">
      <w:pPr>
        <w:pStyle w:val="ImportantPoint"/>
        <w:pBdr>
          <w:between w:val="single" w:sz="4" w:space="1" w:color="auto"/>
        </w:pBdr>
        <w:spacing w:after="0" w:line="360" w:lineRule="auto"/>
        <w:rPr>
          <w:lang w:val="en-CA"/>
        </w:rPr>
      </w:pPr>
    </w:p>
    <w:p w14:paraId="36754D04" w14:textId="77777777" w:rsidR="006F1F6F" w:rsidRDefault="006F1F6F" w:rsidP="006F1F6F">
      <w:pPr>
        <w:pStyle w:val="ImportantPoint"/>
        <w:pBdr>
          <w:between w:val="single" w:sz="4" w:space="1" w:color="auto"/>
        </w:pBdr>
        <w:spacing w:after="0"/>
        <w:rPr>
          <w:lang w:val="en-CA"/>
        </w:rPr>
      </w:pPr>
    </w:p>
    <w:p w14:paraId="4D185091" w14:textId="77777777" w:rsidR="006F1F6F" w:rsidRDefault="006F1F6F" w:rsidP="006F1F6F">
      <w:pPr>
        <w:pStyle w:val="ImportantPoint"/>
        <w:pBdr>
          <w:between w:val="single" w:sz="4" w:space="1" w:color="auto"/>
        </w:pBdr>
        <w:spacing w:after="0"/>
        <w:rPr>
          <w:lang w:val="en-CA"/>
        </w:rPr>
      </w:pPr>
    </w:p>
    <w:p w14:paraId="38D7BAC5" w14:textId="77777777" w:rsidR="006F1F6F" w:rsidRDefault="006F1F6F" w:rsidP="006F1F6F">
      <w:pPr>
        <w:pStyle w:val="ImportantPoint"/>
        <w:pBdr>
          <w:between w:val="single" w:sz="4" w:space="1" w:color="auto"/>
        </w:pBdr>
        <w:spacing w:after="0"/>
        <w:rPr>
          <w:lang w:val="en-CA"/>
        </w:rPr>
      </w:pPr>
    </w:p>
    <w:p w14:paraId="4724E737" w14:textId="77777777" w:rsidR="006F1F6F" w:rsidRDefault="006F1F6F" w:rsidP="006F1F6F">
      <w:pPr>
        <w:pStyle w:val="ImportantPoint"/>
        <w:pBdr>
          <w:between w:val="single" w:sz="4" w:space="1" w:color="auto"/>
        </w:pBdr>
        <w:spacing w:after="0"/>
        <w:rPr>
          <w:lang w:val="en-CA"/>
        </w:rPr>
      </w:pPr>
    </w:p>
    <w:p w14:paraId="6DC7060A" w14:textId="77777777" w:rsidR="006F1F6F" w:rsidRDefault="006F1F6F" w:rsidP="006F1F6F">
      <w:pPr>
        <w:pStyle w:val="ImportantPoint"/>
        <w:rPr>
          <w:lang w:val="en-CA"/>
        </w:rPr>
      </w:pPr>
    </w:p>
    <w:p w14:paraId="5A2BC725" w14:textId="3F85FAA6" w:rsidR="002008CD" w:rsidRPr="002008CD" w:rsidRDefault="00CD04A2">
      <w:pPr>
        <w:spacing w:after="0" w:line="240" w:lineRule="auto"/>
      </w:pPr>
      <w:r>
        <w:br w:type="page"/>
      </w:r>
    </w:p>
    <w:p w14:paraId="688B5799" w14:textId="0C169DD9" w:rsidR="00153E7F" w:rsidRPr="003B488E" w:rsidRDefault="00153E7F" w:rsidP="00153E7F">
      <w:pPr>
        <w:pStyle w:val="AgendaTitle"/>
      </w:pPr>
      <w:bookmarkStart w:id="50" w:name="_Toc214892829"/>
      <w:r w:rsidRPr="003B488E">
        <w:lastRenderedPageBreak/>
        <w:t xml:space="preserve">Session </w:t>
      </w:r>
      <w:r w:rsidR="002852E6">
        <w:t>Six</w:t>
      </w:r>
      <w:r>
        <w:t xml:space="preserve">: </w:t>
      </w:r>
      <w:r w:rsidR="006155F3">
        <w:t>Intersectional</w:t>
      </w:r>
      <w:r w:rsidR="00F6583A">
        <w:t xml:space="preserve"> </w:t>
      </w:r>
      <w:r w:rsidR="00645345">
        <w:t>P</w:t>
      </w:r>
      <w:r w:rsidR="00F6583A">
        <w:t>ractices</w:t>
      </w:r>
      <w:bookmarkEnd w:id="50"/>
      <w:r w:rsidR="00F6583A">
        <w:t xml:space="preserve"> </w:t>
      </w:r>
    </w:p>
    <w:p w14:paraId="4704C6E3" w14:textId="6BBDF87C" w:rsidR="00EF556E" w:rsidRPr="00EF556E" w:rsidRDefault="00EF556E" w:rsidP="00EF556E">
      <w:pPr>
        <w:rPr>
          <w:lang w:val="en-CA"/>
        </w:rPr>
      </w:pPr>
      <w:r w:rsidRPr="00EF556E">
        <w:rPr>
          <w:lang w:val="en-CA"/>
        </w:rPr>
        <w:t>Understanding intersectionality in the workplace means not only recognizing how overlapping identities shape experiences but also learning how to act on that understanding. This marks the shift from awareness to application.</w:t>
      </w:r>
    </w:p>
    <w:p w14:paraId="1D4EC63D" w14:textId="377D2E7D" w:rsidR="00EF556E" w:rsidRPr="00EF556E" w:rsidRDefault="00C15F24" w:rsidP="00EF556E">
      <w:pPr>
        <w:rPr>
          <w:lang w:val="en-CA"/>
        </w:rPr>
      </w:pPr>
      <w:r>
        <w:rPr>
          <w:lang w:val="en-CA"/>
        </w:rPr>
        <w:t xml:space="preserve">In this session, </w:t>
      </w:r>
      <w:r w:rsidR="009D2605">
        <w:rPr>
          <w:lang w:val="en-CA"/>
        </w:rPr>
        <w:t>you</w:t>
      </w:r>
      <w:r w:rsidR="00EF556E" w:rsidRPr="00EF556E">
        <w:rPr>
          <w:lang w:val="en-CA"/>
        </w:rPr>
        <w:t xml:space="preserve"> will build on </w:t>
      </w:r>
      <w:r>
        <w:rPr>
          <w:lang w:val="en-CA"/>
        </w:rPr>
        <w:t xml:space="preserve">the knowledge </w:t>
      </w:r>
      <w:r w:rsidR="009D2605">
        <w:rPr>
          <w:lang w:val="en-CA"/>
        </w:rPr>
        <w:t>you</w:t>
      </w:r>
      <w:r>
        <w:rPr>
          <w:lang w:val="en-CA"/>
        </w:rPr>
        <w:t xml:space="preserve"> gathered from</w:t>
      </w:r>
      <w:r w:rsidR="00EF556E" w:rsidRPr="00EF556E">
        <w:rPr>
          <w:lang w:val="en-CA"/>
        </w:rPr>
        <w:t xml:space="preserve"> earlier sessions and begin translating it into actionable strategies. </w:t>
      </w:r>
      <w:r w:rsidR="009D2605">
        <w:rPr>
          <w:lang w:val="en-CA"/>
        </w:rPr>
        <w:t>You</w:t>
      </w:r>
      <w:r w:rsidR="00EF556E" w:rsidRPr="00EF556E">
        <w:rPr>
          <w:lang w:val="en-CA"/>
        </w:rPr>
        <w:t xml:space="preserve"> will start developing practical approaches for everyday interactions</w:t>
      </w:r>
      <w:r>
        <w:rPr>
          <w:lang w:val="en-CA"/>
        </w:rPr>
        <w:t xml:space="preserve"> in </w:t>
      </w:r>
      <w:r w:rsidR="009D2605">
        <w:rPr>
          <w:lang w:val="en-CA"/>
        </w:rPr>
        <w:t>your</w:t>
      </w:r>
      <w:r>
        <w:rPr>
          <w:lang w:val="en-CA"/>
        </w:rPr>
        <w:t xml:space="preserve"> personal lives</w:t>
      </w:r>
      <w:r w:rsidR="00EF556E" w:rsidRPr="00EF556E">
        <w:rPr>
          <w:lang w:val="en-CA"/>
        </w:rPr>
        <w:t xml:space="preserve"> and professional environments. </w:t>
      </w:r>
    </w:p>
    <w:p w14:paraId="65F2F2F2" w14:textId="77777777" w:rsidR="00153E7F" w:rsidRDefault="00153E7F" w:rsidP="00153E7F">
      <w:pPr>
        <w:pStyle w:val="Defaultbullets"/>
        <w:numPr>
          <w:ilvl w:val="0"/>
          <w:numId w:val="0"/>
        </w:numPr>
      </w:pPr>
    </w:p>
    <w:p w14:paraId="40E698AD" w14:textId="0C29127B" w:rsidR="00153E7F" w:rsidRDefault="00271F56" w:rsidP="00153E7F">
      <w:pPr>
        <w:pStyle w:val="Sub-Session"/>
      </w:pPr>
      <w:bookmarkStart w:id="51" w:name="_Toc214892830"/>
      <w:r>
        <w:t xml:space="preserve">Everyday </w:t>
      </w:r>
      <w:r w:rsidR="00645345">
        <w:t>P</w:t>
      </w:r>
      <w:r>
        <w:t>ractices</w:t>
      </w:r>
      <w:bookmarkEnd w:id="51"/>
    </w:p>
    <w:p w14:paraId="46B4ED41" w14:textId="0F3187E7" w:rsidR="00CD04A2" w:rsidRPr="00CC465E" w:rsidRDefault="00CD04A2" w:rsidP="00CD04A2">
      <w:pPr>
        <w:pStyle w:val="ImportantPoint"/>
      </w:pPr>
      <w:r>
        <w:t>Extra Information</w:t>
      </w:r>
    </w:p>
    <w:p w14:paraId="25FEA511" w14:textId="77777777" w:rsidR="00CD04A2" w:rsidRPr="002D5A41" w:rsidRDefault="00CD04A2" w:rsidP="00CD04A2">
      <w:pPr>
        <w:pStyle w:val="ImportantPoint"/>
        <w:rPr>
          <w:b w:val="0"/>
          <w:bCs w:val="0"/>
        </w:rPr>
      </w:pPr>
      <w:r w:rsidRPr="00D94067">
        <w:rPr>
          <w:b w:val="0"/>
          <w:bCs w:val="0"/>
          <w:lang w:val="en-CA"/>
        </w:rPr>
        <w:t>The content in this session is informed by the</w:t>
      </w:r>
      <w:r w:rsidRPr="00D94067">
        <w:rPr>
          <w:b w:val="0"/>
          <w:bCs w:val="0"/>
          <w:i/>
          <w:iCs/>
          <w:lang w:val="en-CA"/>
        </w:rPr>
        <w:t xml:space="preserve"> Intersectionality Resource Guide and Toolkit</w:t>
      </w:r>
      <w:r>
        <w:rPr>
          <w:b w:val="0"/>
          <w:bCs w:val="0"/>
          <w:lang w:val="en-CA"/>
        </w:rPr>
        <w:t xml:space="preserve"> from UN Women, UNPRPD, and other partners. It can be found here: </w:t>
      </w:r>
      <w:hyperlink r:id="rId18" w:history="1">
        <w:r w:rsidRPr="002D5A41">
          <w:rPr>
            <w:rStyle w:val="Hyperlink"/>
            <w:b w:val="0"/>
            <w:bCs w:val="0"/>
            <w:color w:val="auto"/>
            <w:lang w:val="en-CA"/>
          </w:rPr>
          <w:t>https://www.unwomen.org/sites/default/files/2022-01/Intersectionality-resource-guide-and-toolkit-en.pdf</w:t>
        </w:r>
      </w:hyperlink>
      <w:r w:rsidRPr="002D5A41">
        <w:rPr>
          <w:b w:val="0"/>
          <w:bCs w:val="0"/>
          <w:lang w:val="en-CA"/>
        </w:rPr>
        <w:t xml:space="preserve"> </w:t>
      </w:r>
    </w:p>
    <w:p w14:paraId="2AB40F82" w14:textId="77777777" w:rsidR="00B36722" w:rsidRDefault="00B36722" w:rsidP="00153E7F"/>
    <w:p w14:paraId="3C4A35B7" w14:textId="498266F1" w:rsidR="008E11A2" w:rsidRDefault="008E11A2" w:rsidP="00153E7F">
      <w:r>
        <w:t xml:space="preserve">Here are some ideas for incorporating intersectional practices into daily activities and interactions with others. </w:t>
      </w:r>
    </w:p>
    <w:p w14:paraId="07CBC168" w14:textId="37A5BB0F" w:rsidR="008E11A2" w:rsidRPr="008E11A2" w:rsidRDefault="00C64E55" w:rsidP="00E5741A">
      <w:pPr>
        <w:rPr>
          <w:b/>
          <w:bCs/>
        </w:rPr>
      </w:pPr>
      <w:r>
        <w:rPr>
          <w:b/>
          <w:bCs/>
        </w:rPr>
        <w:t>Reflection</w:t>
      </w:r>
    </w:p>
    <w:p w14:paraId="48B00ED3" w14:textId="56564201" w:rsidR="008E11A2" w:rsidRDefault="008E11A2" w:rsidP="00E5741A">
      <w:r>
        <w:t xml:space="preserve">Making reflection </w:t>
      </w:r>
      <w:proofErr w:type="gramStart"/>
      <w:r>
        <w:t>an</w:t>
      </w:r>
      <w:proofErr w:type="gramEnd"/>
      <w:r>
        <w:t xml:space="preserve"> intentional part of one’s thinking is an important step in developing an intersectional mindset. This means </w:t>
      </w:r>
      <w:r w:rsidR="00A2162B">
        <w:t>taking time to consider how personal biases, beliefs, experiences, and perspectives influence one’s thoughts and judgments. When an individual feels challenged by or dismissive of a person or situation, they should pause and reflect on how these factors may be sha</w:t>
      </w:r>
      <w:r w:rsidR="00E85EDC">
        <w:t>p</w:t>
      </w:r>
      <w:r w:rsidR="00A2162B">
        <w:t>ing their reaction.</w:t>
      </w:r>
    </w:p>
    <w:p w14:paraId="65E573A1" w14:textId="77777777" w:rsidR="00B36722" w:rsidRDefault="00B36722">
      <w:pPr>
        <w:spacing w:after="0" w:line="240" w:lineRule="auto"/>
        <w:rPr>
          <w:b/>
          <w:bCs/>
        </w:rPr>
      </w:pPr>
      <w:r>
        <w:rPr>
          <w:b/>
          <w:bCs/>
        </w:rPr>
        <w:br w:type="page"/>
      </w:r>
    </w:p>
    <w:p w14:paraId="4D9F57B6" w14:textId="58C3AD8A" w:rsidR="00E5741A" w:rsidRDefault="006A757E" w:rsidP="00E5741A">
      <w:pPr>
        <w:rPr>
          <w:b/>
          <w:bCs/>
        </w:rPr>
      </w:pPr>
      <w:r>
        <w:rPr>
          <w:b/>
          <w:bCs/>
        </w:rPr>
        <w:lastRenderedPageBreak/>
        <w:t>Respect for dignity and autonomy</w:t>
      </w:r>
    </w:p>
    <w:p w14:paraId="52241548" w14:textId="4F12172E" w:rsidR="00A2162B" w:rsidRDefault="006A757E" w:rsidP="00E5741A">
      <w:r>
        <w:t xml:space="preserve">Every individual has the right to make their own decisions and be treated with respect. </w:t>
      </w:r>
      <w:r w:rsidR="00335831">
        <w:t>Each person ha</w:t>
      </w:r>
      <w:r w:rsidR="003A04A7">
        <w:t>s</w:t>
      </w:r>
      <w:r w:rsidR="00335831">
        <w:t xml:space="preserve"> a responsibility to respect the choices and lives of others, without imposing </w:t>
      </w:r>
      <w:r w:rsidR="003A04A7">
        <w:t xml:space="preserve">their own beliefs or preferences. Even when there is disagreement, it is important to treat others with dignity and understanding. </w:t>
      </w:r>
    </w:p>
    <w:p w14:paraId="38CAC213" w14:textId="6099D127" w:rsidR="006A757E" w:rsidRDefault="006A757E" w:rsidP="00E5741A">
      <w:pPr>
        <w:rPr>
          <w:b/>
          <w:bCs/>
        </w:rPr>
      </w:pPr>
      <w:r>
        <w:rPr>
          <w:b/>
          <w:bCs/>
        </w:rPr>
        <w:t>Be aware of relational power</w:t>
      </w:r>
    </w:p>
    <w:p w14:paraId="464C555D" w14:textId="15CBE8F1" w:rsidR="003A04A7" w:rsidRDefault="006A757E" w:rsidP="00E5741A">
      <w:r>
        <w:t>In every relationship</w:t>
      </w:r>
      <w:r w:rsidR="003A04A7">
        <w:t xml:space="preserve"> —</w:t>
      </w:r>
      <w:r>
        <w:t xml:space="preserve"> personal or professional</w:t>
      </w:r>
      <w:r w:rsidR="003A04A7">
        <w:t xml:space="preserve"> —</w:t>
      </w:r>
      <w:r>
        <w:t xml:space="preserve"> there is a balance of power. </w:t>
      </w:r>
      <w:r w:rsidR="003A04A7">
        <w:t xml:space="preserve">Sometimes power is equally distributed, but often it is not. Some factors that can </w:t>
      </w:r>
      <w:r w:rsidR="005D491D">
        <w:t>impact</w:t>
      </w:r>
      <w:r w:rsidR="003A04A7">
        <w:t xml:space="preserve"> power </w:t>
      </w:r>
      <w:r w:rsidR="005D491D">
        <w:t xml:space="preserve">dynamics in </w:t>
      </w:r>
      <w:r w:rsidR="003A04A7">
        <w:t xml:space="preserve">relationships include financial resources, social status, professional hierarchies, physical strength, access to opportunities, and a fear of losing someone. </w:t>
      </w:r>
      <w:r w:rsidR="005D491D">
        <w:t>It is important for the person who holds more influence to be mindful that they are not taking advantage of the other party — even unintentionally.</w:t>
      </w:r>
    </w:p>
    <w:p w14:paraId="5DC42AD2" w14:textId="77777777" w:rsidR="00B10C0E" w:rsidRDefault="00B10C0E" w:rsidP="00E5741A">
      <w:pPr>
        <w:rPr>
          <w:b/>
          <w:bCs/>
        </w:rPr>
      </w:pPr>
      <w:r w:rsidRPr="00B10C0E">
        <w:rPr>
          <w:b/>
          <w:bCs/>
        </w:rPr>
        <w:t>Context of time and space</w:t>
      </w:r>
    </w:p>
    <w:p w14:paraId="023E4CAD" w14:textId="64FDF361" w:rsidR="00B10C0E" w:rsidRDefault="00B10C0E" w:rsidP="00E5741A">
      <w:r>
        <w:t xml:space="preserve">Time and space </w:t>
      </w:r>
      <w:r w:rsidR="00585D42">
        <w:t xml:space="preserve">play an important role in the power balance of relationships. </w:t>
      </w:r>
      <w:r w:rsidR="00D452BF">
        <w:t>Where and when an interaction takes place can have a big effect on the balance of power, comfort, and dynamic</w:t>
      </w:r>
      <w:r w:rsidR="005D491D">
        <w:t xml:space="preserve"> (e.g. meeting in a coffee shop vs. meeting in a hotel room, or conversations taking place one-on-one vs. full-team discussions).</w:t>
      </w:r>
      <w:r w:rsidR="00D452BF">
        <w:t xml:space="preserve"> </w:t>
      </w:r>
    </w:p>
    <w:p w14:paraId="2F3AEAD4" w14:textId="353AD263" w:rsidR="00D452BF" w:rsidRDefault="00D452BF" w:rsidP="00E5741A">
      <w:r>
        <w:rPr>
          <w:b/>
          <w:bCs/>
        </w:rPr>
        <w:t>Accountability</w:t>
      </w:r>
    </w:p>
    <w:p w14:paraId="1E1EEA9D" w14:textId="5630FCEC" w:rsidR="003D263C" w:rsidRDefault="00D452BF" w:rsidP="002F7BD1">
      <w:r>
        <w:t xml:space="preserve">To be accountable is to own up to </w:t>
      </w:r>
      <w:r w:rsidR="005D491D">
        <w:t>one’s</w:t>
      </w:r>
      <w:r>
        <w:t xml:space="preserve"> words and actions, accepting consequences and benefits as appropriate. It can feel uncomfortable to take accountability when mistakes </w:t>
      </w:r>
      <w:proofErr w:type="gramStart"/>
      <w:r>
        <w:t>were</w:t>
      </w:r>
      <w:proofErr w:type="gramEnd"/>
      <w:r>
        <w:t xml:space="preserve"> made, but it is also a sign of trustworthiness, reliability, integrity, and responsibility. Taking accountability personally and professionally is a practice that gets easier with time.</w:t>
      </w:r>
    </w:p>
    <w:p w14:paraId="37D7AF1B" w14:textId="77F71180" w:rsidR="00583591" w:rsidRPr="00583591" w:rsidRDefault="00583591" w:rsidP="00583591">
      <w:pPr>
        <w:pStyle w:val="ImportantPoint"/>
      </w:pPr>
      <w:r w:rsidRPr="00583591">
        <w:t xml:space="preserve">Reflect on a recent interaction, work-related or personal, where you felt frustrated, defensive, or dismissive of someone else’s perspective. </w:t>
      </w:r>
    </w:p>
    <w:p w14:paraId="27121A69" w14:textId="77777777" w:rsidR="00583591" w:rsidRPr="00D2615B" w:rsidRDefault="00583591" w:rsidP="00583591">
      <w:pPr>
        <w:pStyle w:val="ImportantPoint"/>
        <w:spacing w:after="0"/>
        <w:rPr>
          <w:lang w:val="en-CA"/>
        </w:rPr>
      </w:pPr>
      <w:r>
        <w:t>Briefly describe the interaction.</w:t>
      </w:r>
    </w:p>
    <w:p w14:paraId="7C8BF459" w14:textId="77777777" w:rsidR="00583591" w:rsidRDefault="00583591" w:rsidP="00583591">
      <w:pPr>
        <w:pStyle w:val="ImportantPoint"/>
        <w:pBdr>
          <w:between w:val="single" w:sz="4" w:space="1" w:color="auto"/>
        </w:pBdr>
        <w:spacing w:after="0" w:line="360" w:lineRule="auto"/>
        <w:rPr>
          <w:lang w:val="en-CA"/>
        </w:rPr>
      </w:pPr>
    </w:p>
    <w:p w14:paraId="202A021B" w14:textId="77777777" w:rsidR="00583591" w:rsidRDefault="00583591" w:rsidP="00583591">
      <w:pPr>
        <w:pStyle w:val="ImportantPoint"/>
        <w:pBdr>
          <w:between w:val="single" w:sz="4" w:space="1" w:color="auto"/>
        </w:pBdr>
        <w:spacing w:after="0"/>
        <w:rPr>
          <w:lang w:val="en-CA"/>
        </w:rPr>
      </w:pPr>
    </w:p>
    <w:p w14:paraId="069F7E62" w14:textId="77777777" w:rsidR="00583591" w:rsidRDefault="00583591" w:rsidP="00583591">
      <w:pPr>
        <w:pStyle w:val="ImportantPoint"/>
        <w:pBdr>
          <w:between w:val="single" w:sz="4" w:space="1" w:color="auto"/>
        </w:pBdr>
        <w:spacing w:after="0"/>
        <w:rPr>
          <w:lang w:val="en-CA"/>
        </w:rPr>
      </w:pPr>
    </w:p>
    <w:p w14:paraId="2FC02E66" w14:textId="77777777" w:rsidR="00583591" w:rsidRDefault="00583591" w:rsidP="00583591">
      <w:pPr>
        <w:pStyle w:val="ImportantPoint"/>
        <w:pBdr>
          <w:between w:val="single" w:sz="4" w:space="1" w:color="auto"/>
        </w:pBdr>
        <w:spacing w:after="0"/>
        <w:rPr>
          <w:lang w:val="en-CA"/>
        </w:rPr>
      </w:pPr>
    </w:p>
    <w:p w14:paraId="517BEFD0" w14:textId="77777777" w:rsidR="00583591" w:rsidRDefault="00583591" w:rsidP="00583591">
      <w:pPr>
        <w:pStyle w:val="ImportantPoint"/>
        <w:pBdr>
          <w:between w:val="single" w:sz="4" w:space="1" w:color="auto"/>
        </w:pBdr>
        <w:spacing w:after="0"/>
        <w:rPr>
          <w:lang w:val="en-CA"/>
        </w:rPr>
      </w:pPr>
    </w:p>
    <w:p w14:paraId="1AABE764" w14:textId="77777777" w:rsidR="00583591" w:rsidRDefault="00583591" w:rsidP="00583591">
      <w:pPr>
        <w:pStyle w:val="ImportantPoint"/>
        <w:pBdr>
          <w:between w:val="single" w:sz="4" w:space="1" w:color="auto"/>
        </w:pBdr>
        <w:spacing w:after="0"/>
        <w:rPr>
          <w:lang w:val="en-CA"/>
        </w:rPr>
      </w:pPr>
    </w:p>
    <w:p w14:paraId="0BA74BB6" w14:textId="77777777" w:rsidR="00583591" w:rsidRPr="00D2615B" w:rsidRDefault="00583591" w:rsidP="00583591">
      <w:pPr>
        <w:pStyle w:val="ImportantPoint"/>
        <w:spacing w:after="0"/>
        <w:rPr>
          <w:lang w:val="en-CA"/>
        </w:rPr>
      </w:pPr>
      <w:r w:rsidRPr="00153483">
        <w:rPr>
          <w:lang w:val="en-CA"/>
        </w:rPr>
        <w:lastRenderedPageBreak/>
        <w:t>What w</w:t>
      </w:r>
      <w:r>
        <w:rPr>
          <w:lang w:val="en-CA"/>
        </w:rPr>
        <w:t>as</w:t>
      </w:r>
      <w:r w:rsidRPr="00153483">
        <w:rPr>
          <w:lang w:val="en-CA"/>
        </w:rPr>
        <w:t xml:space="preserve"> </w:t>
      </w:r>
      <w:r>
        <w:rPr>
          <w:lang w:val="en-CA"/>
        </w:rPr>
        <w:t>your</w:t>
      </w:r>
      <w:r w:rsidRPr="00153483">
        <w:rPr>
          <w:lang w:val="en-CA"/>
        </w:rPr>
        <w:t xml:space="preserve"> immediate reaction?</w:t>
      </w:r>
    </w:p>
    <w:p w14:paraId="2C104AE1" w14:textId="77777777" w:rsidR="00583591" w:rsidRDefault="00583591" w:rsidP="00583591">
      <w:pPr>
        <w:pStyle w:val="ImportantPoint"/>
        <w:pBdr>
          <w:between w:val="single" w:sz="4" w:space="1" w:color="auto"/>
        </w:pBdr>
        <w:spacing w:after="0" w:line="360" w:lineRule="auto"/>
        <w:rPr>
          <w:lang w:val="en-CA"/>
        </w:rPr>
      </w:pPr>
    </w:p>
    <w:p w14:paraId="08155157" w14:textId="77777777" w:rsidR="00583591" w:rsidRDefault="00583591" w:rsidP="00583591">
      <w:pPr>
        <w:pStyle w:val="ImportantPoint"/>
        <w:pBdr>
          <w:between w:val="single" w:sz="4" w:space="1" w:color="auto"/>
        </w:pBdr>
        <w:spacing w:after="0"/>
        <w:rPr>
          <w:lang w:val="en-CA"/>
        </w:rPr>
      </w:pPr>
    </w:p>
    <w:p w14:paraId="34DE218A" w14:textId="77777777" w:rsidR="00583591" w:rsidRDefault="00583591" w:rsidP="00583591">
      <w:pPr>
        <w:pStyle w:val="ImportantPoint"/>
        <w:pBdr>
          <w:between w:val="single" w:sz="4" w:space="1" w:color="auto"/>
        </w:pBdr>
        <w:spacing w:after="0"/>
        <w:rPr>
          <w:lang w:val="en-CA"/>
        </w:rPr>
      </w:pPr>
    </w:p>
    <w:p w14:paraId="10A4F0D4" w14:textId="77777777" w:rsidR="00583591" w:rsidRDefault="00583591" w:rsidP="00583591">
      <w:pPr>
        <w:pStyle w:val="ImportantPoint"/>
        <w:pBdr>
          <w:between w:val="single" w:sz="4" w:space="1" w:color="auto"/>
        </w:pBdr>
        <w:spacing w:after="0"/>
        <w:rPr>
          <w:lang w:val="en-CA"/>
        </w:rPr>
      </w:pPr>
    </w:p>
    <w:p w14:paraId="22B7BEE6" w14:textId="77777777" w:rsidR="00583591" w:rsidRDefault="00583591" w:rsidP="00583591">
      <w:pPr>
        <w:pStyle w:val="ImportantPoint"/>
        <w:pBdr>
          <w:between w:val="single" w:sz="4" w:space="1" w:color="auto"/>
        </w:pBdr>
        <w:spacing w:after="0"/>
        <w:rPr>
          <w:lang w:val="en-CA"/>
        </w:rPr>
      </w:pPr>
    </w:p>
    <w:p w14:paraId="7E2334C6" w14:textId="77777777" w:rsidR="00583591" w:rsidRDefault="00583591" w:rsidP="00583591">
      <w:pPr>
        <w:pStyle w:val="ImportantPoint"/>
        <w:pBdr>
          <w:between w:val="single" w:sz="4" w:space="1" w:color="auto"/>
        </w:pBdr>
        <w:spacing w:after="0"/>
        <w:rPr>
          <w:lang w:val="en-CA"/>
        </w:rPr>
      </w:pPr>
    </w:p>
    <w:p w14:paraId="16625A88" w14:textId="27AC8B1D" w:rsidR="00583591" w:rsidRPr="00153483" w:rsidRDefault="00583591" w:rsidP="00583591">
      <w:pPr>
        <w:rPr>
          <w:lang w:val="en-CA"/>
        </w:rPr>
      </w:pPr>
    </w:p>
    <w:p w14:paraId="276C309E" w14:textId="77777777" w:rsidR="00583591" w:rsidRPr="00D2615B" w:rsidRDefault="00583591" w:rsidP="00583591">
      <w:pPr>
        <w:pStyle w:val="ImportantPoint"/>
        <w:spacing w:after="0"/>
        <w:rPr>
          <w:lang w:val="en-CA"/>
        </w:rPr>
      </w:pPr>
      <w:r w:rsidRPr="00153483">
        <w:rPr>
          <w:lang w:val="en-CA"/>
        </w:rPr>
        <w:t xml:space="preserve">What personal biases, experiences, or assumptions might have influenced </w:t>
      </w:r>
      <w:r>
        <w:rPr>
          <w:lang w:val="en-CA"/>
        </w:rPr>
        <w:t xml:space="preserve">your </w:t>
      </w:r>
      <w:r w:rsidRPr="00153483">
        <w:rPr>
          <w:lang w:val="en-CA"/>
        </w:rPr>
        <w:t>response?</w:t>
      </w:r>
    </w:p>
    <w:p w14:paraId="7C91D225" w14:textId="77777777" w:rsidR="00583591" w:rsidRDefault="00583591" w:rsidP="00583591">
      <w:pPr>
        <w:pStyle w:val="ImportantPoint"/>
        <w:pBdr>
          <w:between w:val="single" w:sz="4" w:space="1" w:color="auto"/>
        </w:pBdr>
        <w:spacing w:after="0" w:line="360" w:lineRule="auto"/>
        <w:rPr>
          <w:lang w:val="en-CA"/>
        </w:rPr>
      </w:pPr>
    </w:p>
    <w:p w14:paraId="0137D0DA" w14:textId="77777777" w:rsidR="00583591" w:rsidRDefault="00583591" w:rsidP="00583591">
      <w:pPr>
        <w:pStyle w:val="ImportantPoint"/>
        <w:pBdr>
          <w:between w:val="single" w:sz="4" w:space="1" w:color="auto"/>
        </w:pBdr>
        <w:spacing w:after="0"/>
        <w:rPr>
          <w:lang w:val="en-CA"/>
        </w:rPr>
      </w:pPr>
    </w:p>
    <w:p w14:paraId="5553F4F7" w14:textId="77777777" w:rsidR="00583591" w:rsidRDefault="00583591" w:rsidP="00583591">
      <w:pPr>
        <w:pStyle w:val="ImportantPoint"/>
        <w:pBdr>
          <w:between w:val="single" w:sz="4" w:space="1" w:color="auto"/>
        </w:pBdr>
        <w:spacing w:after="0"/>
        <w:rPr>
          <w:lang w:val="en-CA"/>
        </w:rPr>
      </w:pPr>
    </w:p>
    <w:p w14:paraId="10E9834C" w14:textId="77777777" w:rsidR="00583591" w:rsidRDefault="00583591" w:rsidP="00583591">
      <w:pPr>
        <w:pStyle w:val="ImportantPoint"/>
        <w:pBdr>
          <w:between w:val="single" w:sz="4" w:space="1" w:color="auto"/>
        </w:pBdr>
        <w:spacing w:after="0"/>
        <w:rPr>
          <w:lang w:val="en-CA"/>
        </w:rPr>
      </w:pPr>
    </w:p>
    <w:p w14:paraId="71CD6234" w14:textId="77777777" w:rsidR="00583591" w:rsidRDefault="00583591" w:rsidP="00583591">
      <w:pPr>
        <w:pStyle w:val="ImportantPoint"/>
        <w:pBdr>
          <w:between w:val="single" w:sz="4" w:space="1" w:color="auto"/>
        </w:pBdr>
        <w:spacing w:after="0"/>
        <w:rPr>
          <w:lang w:val="en-CA"/>
        </w:rPr>
      </w:pPr>
    </w:p>
    <w:p w14:paraId="6F3D5162" w14:textId="77777777" w:rsidR="00583591" w:rsidRDefault="00583591" w:rsidP="00583591">
      <w:pPr>
        <w:pStyle w:val="ImportantPoint"/>
        <w:pBdr>
          <w:between w:val="single" w:sz="4" w:space="1" w:color="auto"/>
        </w:pBdr>
        <w:spacing w:after="0"/>
        <w:rPr>
          <w:lang w:val="en-CA"/>
        </w:rPr>
      </w:pPr>
    </w:p>
    <w:p w14:paraId="5637E334" w14:textId="1E681D68" w:rsidR="00583591" w:rsidRPr="00153483" w:rsidRDefault="00583591" w:rsidP="00583591">
      <w:pPr>
        <w:rPr>
          <w:lang w:val="en-CA"/>
        </w:rPr>
      </w:pPr>
    </w:p>
    <w:p w14:paraId="7CBC115E" w14:textId="77777777" w:rsidR="00583591" w:rsidRPr="00D2615B" w:rsidRDefault="00583591" w:rsidP="00583591">
      <w:pPr>
        <w:pStyle w:val="ImportantPoint"/>
        <w:spacing w:after="0"/>
        <w:rPr>
          <w:lang w:val="en-CA"/>
        </w:rPr>
      </w:pPr>
      <w:r w:rsidRPr="00153483">
        <w:rPr>
          <w:lang w:val="en-CA"/>
        </w:rPr>
        <w:t xml:space="preserve">How could </w:t>
      </w:r>
      <w:r>
        <w:rPr>
          <w:lang w:val="en-CA"/>
        </w:rPr>
        <w:t>you have applied one or more of the practices just covered to respond differently?</w:t>
      </w:r>
    </w:p>
    <w:p w14:paraId="55F32C7F" w14:textId="77777777" w:rsidR="00583591" w:rsidRDefault="00583591" w:rsidP="00583591">
      <w:pPr>
        <w:pStyle w:val="ImportantPoint"/>
        <w:pBdr>
          <w:between w:val="single" w:sz="4" w:space="1" w:color="auto"/>
        </w:pBdr>
        <w:spacing w:after="0" w:line="360" w:lineRule="auto"/>
        <w:rPr>
          <w:lang w:val="en-CA"/>
        </w:rPr>
      </w:pPr>
    </w:p>
    <w:p w14:paraId="6CFEECF5" w14:textId="77777777" w:rsidR="00583591" w:rsidRDefault="00583591" w:rsidP="00583591">
      <w:pPr>
        <w:pStyle w:val="ImportantPoint"/>
        <w:pBdr>
          <w:between w:val="single" w:sz="4" w:space="1" w:color="auto"/>
        </w:pBdr>
        <w:spacing w:after="0"/>
        <w:rPr>
          <w:lang w:val="en-CA"/>
        </w:rPr>
      </w:pPr>
    </w:p>
    <w:p w14:paraId="0AD577A1" w14:textId="77777777" w:rsidR="00583591" w:rsidRDefault="00583591" w:rsidP="00583591">
      <w:pPr>
        <w:pStyle w:val="ImportantPoint"/>
        <w:pBdr>
          <w:between w:val="single" w:sz="4" w:space="1" w:color="auto"/>
        </w:pBdr>
        <w:spacing w:after="0"/>
        <w:rPr>
          <w:lang w:val="en-CA"/>
        </w:rPr>
      </w:pPr>
    </w:p>
    <w:p w14:paraId="3A5B2272" w14:textId="77777777" w:rsidR="00583591" w:rsidRDefault="00583591" w:rsidP="00583591">
      <w:pPr>
        <w:pStyle w:val="ImportantPoint"/>
        <w:pBdr>
          <w:between w:val="single" w:sz="4" w:space="1" w:color="auto"/>
        </w:pBdr>
        <w:spacing w:after="0"/>
        <w:rPr>
          <w:lang w:val="en-CA"/>
        </w:rPr>
      </w:pPr>
    </w:p>
    <w:p w14:paraId="5E2C3361" w14:textId="77777777" w:rsidR="00583591" w:rsidRDefault="00583591" w:rsidP="00583591">
      <w:pPr>
        <w:pStyle w:val="ImportantPoint"/>
        <w:pBdr>
          <w:between w:val="single" w:sz="4" w:space="1" w:color="auto"/>
        </w:pBdr>
        <w:spacing w:after="0"/>
        <w:rPr>
          <w:lang w:val="en-CA"/>
        </w:rPr>
      </w:pPr>
    </w:p>
    <w:p w14:paraId="60BBF324" w14:textId="77777777" w:rsidR="00583591" w:rsidRDefault="00583591" w:rsidP="00583591">
      <w:pPr>
        <w:pStyle w:val="ImportantPoint"/>
        <w:pBdr>
          <w:between w:val="single" w:sz="4" w:space="1" w:color="auto"/>
        </w:pBdr>
        <w:spacing w:after="0"/>
        <w:rPr>
          <w:lang w:val="en-CA"/>
        </w:rPr>
      </w:pPr>
    </w:p>
    <w:p w14:paraId="39142CE4" w14:textId="256BA34A" w:rsidR="00583591" w:rsidRPr="00153483" w:rsidRDefault="00583591" w:rsidP="00583591">
      <w:pPr>
        <w:rPr>
          <w:lang w:val="en-CA"/>
        </w:rPr>
      </w:pPr>
    </w:p>
    <w:p w14:paraId="08E0EC58" w14:textId="77777777" w:rsidR="00583591" w:rsidRPr="00583591" w:rsidRDefault="00583591" w:rsidP="002F7BD1">
      <w:pPr>
        <w:rPr>
          <w:lang w:val="en-CA"/>
        </w:rPr>
      </w:pPr>
    </w:p>
    <w:p w14:paraId="28C98428" w14:textId="77777777" w:rsidR="00B36722" w:rsidRDefault="00B36722">
      <w:pPr>
        <w:spacing w:after="0" w:line="240" w:lineRule="auto"/>
        <w:rPr>
          <w:rFonts w:ascii="Calibri Light" w:hAnsi="Calibri Light"/>
          <w:caps/>
          <w:spacing w:val="30"/>
          <w:sz w:val="36"/>
          <w:szCs w:val="36"/>
        </w:rPr>
      </w:pPr>
      <w:r>
        <w:br w:type="page"/>
      </w:r>
    </w:p>
    <w:p w14:paraId="02284992" w14:textId="2E91C1EE" w:rsidR="00271F56" w:rsidRPr="003B488E" w:rsidRDefault="00D452BF" w:rsidP="00271F56">
      <w:pPr>
        <w:pStyle w:val="Sub-Session"/>
      </w:pPr>
      <w:bookmarkStart w:id="52" w:name="_Toc214892831"/>
      <w:r>
        <w:lastRenderedPageBreak/>
        <w:t>Professional</w:t>
      </w:r>
      <w:r w:rsidR="00271F56">
        <w:t xml:space="preserve"> </w:t>
      </w:r>
      <w:r w:rsidR="00645345">
        <w:t>P</w:t>
      </w:r>
      <w:r w:rsidR="00271F56">
        <w:t>ractices</w:t>
      </w:r>
      <w:bookmarkEnd w:id="52"/>
    </w:p>
    <w:p w14:paraId="7410F68A" w14:textId="0B5A7A83" w:rsidR="00F60488" w:rsidRDefault="00F60488" w:rsidP="00271F56">
      <w:r>
        <w:t>Although the concepts covered in the previous section are relevant in both personal and professional settings, here are some additional ideas that can be useful in professional contexts.</w:t>
      </w:r>
    </w:p>
    <w:p w14:paraId="151DD263" w14:textId="57C708E6" w:rsidR="00D452BF" w:rsidRDefault="00D452BF" w:rsidP="00D452BF">
      <w:pPr>
        <w:rPr>
          <w:b/>
          <w:bCs/>
        </w:rPr>
      </w:pPr>
      <w:r>
        <w:rPr>
          <w:b/>
          <w:bCs/>
        </w:rPr>
        <w:t>Universal design</w:t>
      </w:r>
    </w:p>
    <w:p w14:paraId="341CDB4F" w14:textId="1D223C80" w:rsidR="00D452BF" w:rsidRDefault="00D452BF" w:rsidP="00D452BF">
      <w:r>
        <w:t>Universal design began as an architectural concept</w:t>
      </w:r>
      <w:r w:rsidR="002F580C">
        <w:t xml:space="preserve"> but is now used across a variety of fields. </w:t>
      </w:r>
      <w:r>
        <w:t xml:space="preserve">It refers to designing products, spaces, programs, and guidelines </w:t>
      </w:r>
      <w:r w:rsidR="002F580C">
        <w:t>to be as accessible as possible</w:t>
      </w:r>
      <w:r w:rsidR="00077828">
        <w:t xml:space="preserve"> for all users.</w:t>
      </w:r>
      <w:r w:rsidR="002F580C">
        <w:t xml:space="preserve"> </w:t>
      </w:r>
      <w:r>
        <w:t xml:space="preserve">Examples of universal design include using ramps </w:t>
      </w:r>
      <w:r w:rsidR="002F580C">
        <w:t>instead of</w:t>
      </w:r>
      <w:r>
        <w:t xml:space="preserve"> </w:t>
      </w:r>
      <w:r w:rsidR="002F580C">
        <w:t>stairs and</w:t>
      </w:r>
      <w:r>
        <w:t xml:space="preserve"> building </w:t>
      </w:r>
      <w:r w:rsidR="002F580C">
        <w:t>several</w:t>
      </w:r>
      <w:r>
        <w:t xml:space="preserve"> single stall </w:t>
      </w:r>
      <w:proofErr w:type="gramStart"/>
      <w:r>
        <w:t>gender</w:t>
      </w:r>
      <w:proofErr w:type="gramEnd"/>
      <w:r>
        <w:t xml:space="preserve">-neutral washrooms </w:t>
      </w:r>
      <w:r w:rsidR="002F580C">
        <w:t>rather than</w:t>
      </w:r>
      <w:r>
        <w:t xml:space="preserve"> </w:t>
      </w:r>
      <w:r w:rsidR="00077828">
        <w:t>two</w:t>
      </w:r>
      <w:r>
        <w:t xml:space="preserve"> large multi-stall gendered options. Often, people who do not need the accommodation find the universal design options more comfortable and easier as well, </w:t>
      </w:r>
      <w:r w:rsidR="009466F9">
        <w:t>benefiting</w:t>
      </w:r>
      <w:r>
        <w:t xml:space="preserve"> everyone.</w:t>
      </w:r>
    </w:p>
    <w:p w14:paraId="52163A25" w14:textId="1BB1F83B" w:rsidR="00D452BF" w:rsidRDefault="00D452BF" w:rsidP="00D452BF">
      <w:pPr>
        <w:rPr>
          <w:b/>
          <w:bCs/>
        </w:rPr>
      </w:pPr>
      <w:r>
        <w:rPr>
          <w:b/>
          <w:bCs/>
        </w:rPr>
        <w:t>Diverse sources of knowledge</w:t>
      </w:r>
    </w:p>
    <w:p w14:paraId="58EFCA14" w14:textId="70460E8B" w:rsidR="00271F56" w:rsidRDefault="00D452BF" w:rsidP="00D452BF">
      <w:r>
        <w:t xml:space="preserve">When making decisions in the workplace, there </w:t>
      </w:r>
      <w:r w:rsidR="00077828">
        <w:t xml:space="preserve">are </w:t>
      </w:r>
      <w:r>
        <w:t>benefits to seeking out sources of knowledge that are not traditionally heard in professional spaces. This grants a wider and more diverse set of information to base decisions on. For example, when making plans for building updates, the custodial staff should be sought out to add knowledge about the building that would not be on blueprints, such as damages or areas which are frequently misused.</w:t>
      </w:r>
    </w:p>
    <w:p w14:paraId="38B7CEAB" w14:textId="526326A0" w:rsidR="00D452BF" w:rsidRDefault="00D452BF" w:rsidP="00D452BF">
      <w:pPr>
        <w:rPr>
          <w:b/>
          <w:bCs/>
        </w:rPr>
      </w:pPr>
      <w:r>
        <w:rPr>
          <w:b/>
          <w:bCs/>
        </w:rPr>
        <w:t>Accessibility and resources</w:t>
      </w:r>
    </w:p>
    <w:p w14:paraId="114326A2" w14:textId="63C4E0F3" w:rsidR="00D452BF" w:rsidRDefault="00D452BF" w:rsidP="00D452BF">
      <w:r>
        <w:t>Having policies in place to account for concerns of accessibility is important, as it allows employees to understand how their needs can be met, and if they will need to seek out additional accommodations. For example, is there a work from home option with the workplace? What are the expectations when working from home? Under what conditions is someone allowed to work from home?</w:t>
      </w:r>
    </w:p>
    <w:p w14:paraId="79D927F0" w14:textId="724DC2AA" w:rsidR="002F1C64" w:rsidRDefault="00D452BF" w:rsidP="00D452BF">
      <w:r>
        <w:t>This also includes providing knowledge about resources, such as facilities</w:t>
      </w:r>
      <w:r w:rsidR="002F1C64">
        <w:t xml:space="preserve"> and supports that staff can access.</w:t>
      </w:r>
    </w:p>
    <w:p w14:paraId="786DCC01" w14:textId="3959CB86" w:rsidR="00D452BF" w:rsidRDefault="00D452BF" w:rsidP="00D452BF">
      <w:pPr>
        <w:rPr>
          <w:b/>
          <w:bCs/>
        </w:rPr>
      </w:pPr>
      <w:r>
        <w:rPr>
          <w:b/>
          <w:bCs/>
        </w:rPr>
        <w:t>Policy and programs</w:t>
      </w:r>
    </w:p>
    <w:p w14:paraId="2E659283" w14:textId="6DBFA678" w:rsidR="00D452BF" w:rsidRDefault="00D452BF" w:rsidP="00D452BF">
      <w:r>
        <w:t xml:space="preserve">Policy sets the standard for how a workplace operates and provides safeguards for both staff and the company. Policies made with an intersectional lens are best, as they account for a wider variety of needs and backgrounds, ultimately providing a better workplace for </w:t>
      </w:r>
      <w:r>
        <w:lastRenderedPageBreak/>
        <w:t xml:space="preserve">all. </w:t>
      </w:r>
      <w:r w:rsidR="00077828">
        <w:t>To</w:t>
      </w:r>
      <w:r>
        <w:t xml:space="preserve"> maintain this standard, programs and policies will have to be reviewed every </w:t>
      </w:r>
      <w:r w:rsidR="00077828">
        <w:t xml:space="preserve">two to three </w:t>
      </w:r>
      <w:r>
        <w:t>years, or whenever a major gap is noted.</w:t>
      </w:r>
    </w:p>
    <w:p w14:paraId="3B75C85F" w14:textId="77777777" w:rsidR="00583591" w:rsidRPr="00D2615B" w:rsidRDefault="00583591" w:rsidP="00583591">
      <w:pPr>
        <w:pStyle w:val="ImportantPoint"/>
        <w:spacing w:after="0"/>
        <w:rPr>
          <w:lang w:val="en-CA"/>
        </w:rPr>
      </w:pPr>
      <w:r>
        <w:t>Are these concepts new or familiar? In what ways?</w:t>
      </w:r>
    </w:p>
    <w:p w14:paraId="3094BC7B" w14:textId="77777777" w:rsidR="00583591" w:rsidRDefault="00583591" w:rsidP="00583591">
      <w:pPr>
        <w:pStyle w:val="ImportantPoint"/>
        <w:pBdr>
          <w:between w:val="single" w:sz="4" w:space="1" w:color="auto"/>
        </w:pBdr>
        <w:spacing w:after="0" w:line="360" w:lineRule="auto"/>
        <w:rPr>
          <w:lang w:val="en-CA"/>
        </w:rPr>
      </w:pPr>
    </w:p>
    <w:p w14:paraId="550F7799" w14:textId="77777777" w:rsidR="00583591" w:rsidRDefault="00583591" w:rsidP="00583591">
      <w:pPr>
        <w:pStyle w:val="ImportantPoint"/>
        <w:pBdr>
          <w:between w:val="single" w:sz="4" w:space="1" w:color="auto"/>
        </w:pBdr>
        <w:spacing w:after="0"/>
        <w:rPr>
          <w:lang w:val="en-CA"/>
        </w:rPr>
      </w:pPr>
    </w:p>
    <w:p w14:paraId="4D6C1C45" w14:textId="77777777" w:rsidR="00583591" w:rsidRDefault="00583591" w:rsidP="00583591">
      <w:pPr>
        <w:pStyle w:val="ImportantPoint"/>
        <w:pBdr>
          <w:between w:val="single" w:sz="4" w:space="1" w:color="auto"/>
        </w:pBdr>
        <w:spacing w:after="0"/>
        <w:rPr>
          <w:lang w:val="en-CA"/>
        </w:rPr>
      </w:pPr>
    </w:p>
    <w:p w14:paraId="47856E4A" w14:textId="77777777" w:rsidR="00583591" w:rsidRDefault="00583591" w:rsidP="00583591">
      <w:pPr>
        <w:pStyle w:val="ImportantPoint"/>
        <w:pBdr>
          <w:between w:val="single" w:sz="4" w:space="1" w:color="auto"/>
        </w:pBdr>
        <w:spacing w:after="0"/>
        <w:rPr>
          <w:lang w:val="en-CA"/>
        </w:rPr>
      </w:pPr>
    </w:p>
    <w:p w14:paraId="64E4E3F3" w14:textId="77777777" w:rsidR="00583591" w:rsidRDefault="00583591" w:rsidP="00583591">
      <w:pPr>
        <w:pStyle w:val="ImportantPoint"/>
        <w:pBdr>
          <w:between w:val="single" w:sz="4" w:space="1" w:color="auto"/>
        </w:pBdr>
        <w:spacing w:after="0"/>
        <w:rPr>
          <w:lang w:val="en-CA"/>
        </w:rPr>
      </w:pPr>
    </w:p>
    <w:p w14:paraId="3C09BDAA" w14:textId="77777777" w:rsidR="00583591" w:rsidRDefault="00583591" w:rsidP="00583591">
      <w:pPr>
        <w:pStyle w:val="ImportantPoint"/>
        <w:pBdr>
          <w:between w:val="single" w:sz="4" w:space="1" w:color="auto"/>
        </w:pBdr>
        <w:spacing w:after="0"/>
        <w:rPr>
          <w:lang w:val="en-CA"/>
        </w:rPr>
      </w:pPr>
    </w:p>
    <w:p w14:paraId="5838B5AE" w14:textId="5CBDFB2C" w:rsidR="00583591" w:rsidRPr="002F7BD1" w:rsidRDefault="00583591" w:rsidP="00583591">
      <w:pPr>
        <w:rPr>
          <w:b/>
          <w:bCs/>
        </w:rPr>
      </w:pPr>
    </w:p>
    <w:p w14:paraId="5A19E9C0" w14:textId="77777777" w:rsidR="00583591" w:rsidRPr="00D2615B" w:rsidRDefault="00583591" w:rsidP="00583591">
      <w:pPr>
        <w:pStyle w:val="ImportantPoint"/>
        <w:spacing w:after="0"/>
        <w:rPr>
          <w:lang w:val="en-CA"/>
        </w:rPr>
      </w:pPr>
      <w:r>
        <w:t>Have you seen any of these professional practices implemented successfully in the workplace? What did that look like?</w:t>
      </w:r>
    </w:p>
    <w:p w14:paraId="2F295F6A" w14:textId="77777777" w:rsidR="00583591" w:rsidRDefault="00583591" w:rsidP="00583591">
      <w:pPr>
        <w:pStyle w:val="ImportantPoint"/>
        <w:pBdr>
          <w:between w:val="single" w:sz="4" w:space="1" w:color="auto"/>
        </w:pBdr>
        <w:spacing w:after="0" w:line="360" w:lineRule="auto"/>
        <w:rPr>
          <w:lang w:val="en-CA"/>
        </w:rPr>
      </w:pPr>
    </w:p>
    <w:p w14:paraId="613E383A" w14:textId="77777777" w:rsidR="00583591" w:rsidRDefault="00583591" w:rsidP="00583591">
      <w:pPr>
        <w:pStyle w:val="ImportantPoint"/>
        <w:pBdr>
          <w:between w:val="single" w:sz="4" w:space="1" w:color="auto"/>
        </w:pBdr>
        <w:spacing w:after="0"/>
        <w:rPr>
          <w:lang w:val="en-CA"/>
        </w:rPr>
      </w:pPr>
    </w:p>
    <w:p w14:paraId="2AFFF74B" w14:textId="77777777" w:rsidR="00583591" w:rsidRDefault="00583591" w:rsidP="00583591">
      <w:pPr>
        <w:pStyle w:val="ImportantPoint"/>
        <w:pBdr>
          <w:between w:val="single" w:sz="4" w:space="1" w:color="auto"/>
        </w:pBdr>
        <w:spacing w:after="0"/>
        <w:rPr>
          <w:lang w:val="en-CA"/>
        </w:rPr>
      </w:pPr>
    </w:p>
    <w:p w14:paraId="38BEB324" w14:textId="77777777" w:rsidR="00583591" w:rsidRDefault="00583591" w:rsidP="00583591">
      <w:pPr>
        <w:pStyle w:val="ImportantPoint"/>
        <w:pBdr>
          <w:between w:val="single" w:sz="4" w:space="1" w:color="auto"/>
        </w:pBdr>
        <w:spacing w:after="0"/>
        <w:rPr>
          <w:lang w:val="en-CA"/>
        </w:rPr>
      </w:pPr>
    </w:p>
    <w:p w14:paraId="06EB3D14" w14:textId="77777777" w:rsidR="00583591" w:rsidRDefault="00583591" w:rsidP="00583591">
      <w:pPr>
        <w:pStyle w:val="ImportantPoint"/>
        <w:pBdr>
          <w:between w:val="single" w:sz="4" w:space="1" w:color="auto"/>
        </w:pBdr>
        <w:spacing w:after="0"/>
        <w:rPr>
          <w:lang w:val="en-CA"/>
        </w:rPr>
      </w:pPr>
    </w:p>
    <w:p w14:paraId="0992E94F" w14:textId="77777777" w:rsidR="00583591" w:rsidRDefault="00583591" w:rsidP="00583591">
      <w:pPr>
        <w:pStyle w:val="ImportantPoint"/>
        <w:pBdr>
          <w:between w:val="single" w:sz="4" w:space="1" w:color="auto"/>
        </w:pBdr>
        <w:spacing w:after="0"/>
        <w:rPr>
          <w:lang w:val="en-CA"/>
        </w:rPr>
      </w:pPr>
    </w:p>
    <w:p w14:paraId="129EBA0B" w14:textId="640D2249" w:rsidR="00583591" w:rsidRPr="002F7BD1" w:rsidRDefault="00583591" w:rsidP="00583591">
      <w:pPr>
        <w:rPr>
          <w:b/>
          <w:bCs/>
        </w:rPr>
      </w:pPr>
    </w:p>
    <w:p w14:paraId="41AD955E" w14:textId="77777777" w:rsidR="00583591" w:rsidRPr="00D2615B" w:rsidRDefault="00583591" w:rsidP="00583591">
      <w:pPr>
        <w:pStyle w:val="ImportantPoint"/>
        <w:spacing w:after="0"/>
        <w:rPr>
          <w:lang w:val="en-CA"/>
        </w:rPr>
      </w:pPr>
      <w:r>
        <w:t xml:space="preserve">Have you seen any of these practices executed poorly? </w:t>
      </w:r>
      <w:r w:rsidRPr="00CC2F0F">
        <w:rPr>
          <w:b w:val="0"/>
          <w:bCs w:val="0"/>
        </w:rPr>
        <w:t xml:space="preserve">(Example: an accessible ramp installed at the rear of a building, separate from the main entrance, without proper lighting). </w:t>
      </w:r>
      <w:r>
        <w:t>Provide details of that situation.</w:t>
      </w:r>
    </w:p>
    <w:p w14:paraId="3B480D05" w14:textId="77777777" w:rsidR="00583591" w:rsidRDefault="00583591" w:rsidP="00583591">
      <w:pPr>
        <w:pStyle w:val="ImportantPoint"/>
        <w:pBdr>
          <w:between w:val="single" w:sz="4" w:space="1" w:color="auto"/>
        </w:pBdr>
        <w:spacing w:after="0" w:line="360" w:lineRule="auto"/>
        <w:rPr>
          <w:lang w:val="en-CA"/>
        </w:rPr>
      </w:pPr>
    </w:p>
    <w:p w14:paraId="56283DE6" w14:textId="77777777" w:rsidR="00583591" w:rsidRDefault="00583591" w:rsidP="00583591">
      <w:pPr>
        <w:pStyle w:val="ImportantPoint"/>
        <w:pBdr>
          <w:between w:val="single" w:sz="4" w:space="1" w:color="auto"/>
        </w:pBdr>
        <w:spacing w:after="0"/>
        <w:rPr>
          <w:lang w:val="en-CA"/>
        </w:rPr>
      </w:pPr>
    </w:p>
    <w:p w14:paraId="60DB8C86" w14:textId="77777777" w:rsidR="00583591" w:rsidRDefault="00583591" w:rsidP="00583591">
      <w:pPr>
        <w:pStyle w:val="ImportantPoint"/>
        <w:pBdr>
          <w:between w:val="single" w:sz="4" w:space="1" w:color="auto"/>
        </w:pBdr>
        <w:spacing w:after="0"/>
        <w:rPr>
          <w:lang w:val="en-CA"/>
        </w:rPr>
      </w:pPr>
    </w:p>
    <w:p w14:paraId="38EBDFD9" w14:textId="77777777" w:rsidR="00CC2F0F" w:rsidRDefault="00CC2F0F" w:rsidP="00583591">
      <w:pPr>
        <w:pStyle w:val="ImportantPoint"/>
        <w:pBdr>
          <w:between w:val="single" w:sz="4" w:space="1" w:color="auto"/>
        </w:pBdr>
        <w:spacing w:after="0"/>
        <w:rPr>
          <w:lang w:val="en-CA"/>
        </w:rPr>
      </w:pPr>
    </w:p>
    <w:p w14:paraId="746F50B6" w14:textId="77777777" w:rsidR="00583591" w:rsidRDefault="00583591" w:rsidP="00583591">
      <w:pPr>
        <w:pStyle w:val="ImportantPoint"/>
        <w:pBdr>
          <w:between w:val="single" w:sz="4" w:space="1" w:color="auto"/>
        </w:pBdr>
        <w:spacing w:after="0"/>
        <w:rPr>
          <w:lang w:val="en-CA"/>
        </w:rPr>
      </w:pPr>
    </w:p>
    <w:p w14:paraId="6D7858A4" w14:textId="77777777" w:rsidR="00583591" w:rsidRDefault="00583591" w:rsidP="00583591">
      <w:pPr>
        <w:pStyle w:val="ImportantPoint"/>
        <w:pBdr>
          <w:between w:val="single" w:sz="4" w:space="1" w:color="auto"/>
        </w:pBdr>
        <w:spacing w:after="0"/>
        <w:rPr>
          <w:lang w:val="en-CA"/>
        </w:rPr>
      </w:pPr>
    </w:p>
    <w:p w14:paraId="6E53E5B3" w14:textId="3CED759A" w:rsidR="00583591" w:rsidRDefault="00583591" w:rsidP="00583591">
      <w:pPr>
        <w:rPr>
          <w:b/>
          <w:bCs/>
        </w:rPr>
      </w:pPr>
    </w:p>
    <w:p w14:paraId="00AE23DE" w14:textId="77777777" w:rsidR="00B36722" w:rsidRDefault="00B36722">
      <w:pPr>
        <w:spacing w:after="0" w:line="240" w:lineRule="auto"/>
        <w:rPr>
          <w:b/>
          <w:bCs/>
          <w:szCs w:val="24"/>
        </w:rPr>
      </w:pPr>
      <w:r>
        <w:br w:type="page"/>
      </w:r>
    </w:p>
    <w:p w14:paraId="2A6A291E" w14:textId="55DFAAF4" w:rsidR="00583591" w:rsidRPr="00D2615B" w:rsidRDefault="00583591" w:rsidP="00583591">
      <w:pPr>
        <w:pStyle w:val="ImportantPoint"/>
        <w:spacing w:after="0"/>
        <w:rPr>
          <w:lang w:val="en-CA"/>
        </w:rPr>
      </w:pPr>
      <w:r>
        <w:lastRenderedPageBreak/>
        <w:t>Using the situation listed above, describe how one or more of the professional practices could be implemented successfully.</w:t>
      </w:r>
    </w:p>
    <w:p w14:paraId="45B83545" w14:textId="77777777" w:rsidR="00583591" w:rsidRDefault="00583591" w:rsidP="00583591">
      <w:pPr>
        <w:pStyle w:val="ImportantPoint"/>
        <w:pBdr>
          <w:between w:val="single" w:sz="4" w:space="1" w:color="auto"/>
        </w:pBdr>
        <w:spacing w:after="0" w:line="360" w:lineRule="auto"/>
        <w:rPr>
          <w:lang w:val="en-CA"/>
        </w:rPr>
      </w:pPr>
    </w:p>
    <w:p w14:paraId="46E07BF2" w14:textId="77777777" w:rsidR="00583591" w:rsidRDefault="00583591" w:rsidP="00583591">
      <w:pPr>
        <w:pStyle w:val="ImportantPoint"/>
        <w:pBdr>
          <w:between w:val="single" w:sz="4" w:space="1" w:color="auto"/>
        </w:pBdr>
        <w:spacing w:after="0"/>
        <w:rPr>
          <w:lang w:val="en-CA"/>
        </w:rPr>
      </w:pPr>
    </w:p>
    <w:p w14:paraId="2CFFD1A0" w14:textId="77777777" w:rsidR="00583591" w:rsidRDefault="00583591" w:rsidP="00583591">
      <w:pPr>
        <w:pStyle w:val="ImportantPoint"/>
        <w:pBdr>
          <w:between w:val="single" w:sz="4" w:space="1" w:color="auto"/>
        </w:pBdr>
        <w:spacing w:after="0"/>
        <w:rPr>
          <w:lang w:val="en-CA"/>
        </w:rPr>
      </w:pPr>
    </w:p>
    <w:p w14:paraId="6D19B160" w14:textId="77777777" w:rsidR="00583591" w:rsidRDefault="00583591" w:rsidP="00583591">
      <w:pPr>
        <w:pStyle w:val="ImportantPoint"/>
        <w:pBdr>
          <w:between w:val="single" w:sz="4" w:space="1" w:color="auto"/>
        </w:pBdr>
        <w:spacing w:after="0"/>
        <w:rPr>
          <w:lang w:val="en-CA"/>
        </w:rPr>
      </w:pPr>
    </w:p>
    <w:p w14:paraId="0DB6B04E" w14:textId="77777777" w:rsidR="00583591" w:rsidRDefault="00583591" w:rsidP="00583591">
      <w:pPr>
        <w:pStyle w:val="ImportantPoint"/>
        <w:pBdr>
          <w:between w:val="single" w:sz="4" w:space="1" w:color="auto"/>
        </w:pBdr>
        <w:spacing w:after="0"/>
        <w:rPr>
          <w:lang w:val="en-CA"/>
        </w:rPr>
      </w:pPr>
    </w:p>
    <w:p w14:paraId="349660B3" w14:textId="77777777" w:rsidR="00583591" w:rsidRDefault="00583591" w:rsidP="00583591">
      <w:pPr>
        <w:pStyle w:val="ImportantPoint"/>
        <w:pBdr>
          <w:between w:val="single" w:sz="4" w:space="1" w:color="auto"/>
        </w:pBdr>
        <w:spacing w:after="0"/>
        <w:rPr>
          <w:lang w:val="en-CA"/>
        </w:rPr>
      </w:pPr>
    </w:p>
    <w:p w14:paraId="21D6496D" w14:textId="33A2AB3B" w:rsidR="00583591" w:rsidRDefault="00583591">
      <w:pPr>
        <w:spacing w:after="0" w:line="240" w:lineRule="auto"/>
        <w:rPr>
          <w:b/>
          <w:bCs/>
          <w:szCs w:val="24"/>
        </w:rPr>
      </w:pPr>
    </w:p>
    <w:p w14:paraId="5E6D362F" w14:textId="77777777" w:rsidR="00B36722" w:rsidRDefault="00B36722">
      <w:pPr>
        <w:spacing w:after="0" w:line="240" w:lineRule="auto"/>
        <w:rPr>
          <w:b/>
          <w:bCs/>
          <w:szCs w:val="24"/>
        </w:rPr>
      </w:pPr>
    </w:p>
    <w:p w14:paraId="28C8CE5D" w14:textId="7780C36E" w:rsidR="00583591" w:rsidRPr="00D2615B" w:rsidRDefault="00583591" w:rsidP="00583591">
      <w:pPr>
        <w:pStyle w:val="ImportantPoint"/>
        <w:spacing w:after="0"/>
        <w:rPr>
          <w:lang w:val="en-CA"/>
        </w:rPr>
      </w:pPr>
      <w:r>
        <w:t xml:space="preserve">What are some simple ways professional practices could be implemented at your current workplace? </w:t>
      </w:r>
    </w:p>
    <w:p w14:paraId="3AA199A1" w14:textId="77777777" w:rsidR="00583591" w:rsidRDefault="00583591" w:rsidP="00583591">
      <w:pPr>
        <w:pStyle w:val="ImportantPoint"/>
        <w:pBdr>
          <w:between w:val="single" w:sz="4" w:space="1" w:color="auto"/>
        </w:pBdr>
        <w:spacing w:after="0" w:line="360" w:lineRule="auto"/>
        <w:rPr>
          <w:lang w:val="en-CA"/>
        </w:rPr>
      </w:pPr>
    </w:p>
    <w:p w14:paraId="648F9924" w14:textId="77777777" w:rsidR="00583591" w:rsidRDefault="00583591" w:rsidP="00583591">
      <w:pPr>
        <w:pStyle w:val="ImportantPoint"/>
        <w:pBdr>
          <w:between w:val="single" w:sz="4" w:space="1" w:color="auto"/>
        </w:pBdr>
        <w:spacing w:after="0"/>
        <w:rPr>
          <w:lang w:val="en-CA"/>
        </w:rPr>
      </w:pPr>
    </w:p>
    <w:p w14:paraId="73F2EA3E" w14:textId="77777777" w:rsidR="00583591" w:rsidRDefault="00583591" w:rsidP="00583591">
      <w:pPr>
        <w:pStyle w:val="ImportantPoint"/>
        <w:pBdr>
          <w:between w:val="single" w:sz="4" w:space="1" w:color="auto"/>
        </w:pBdr>
        <w:spacing w:after="0"/>
        <w:rPr>
          <w:lang w:val="en-CA"/>
        </w:rPr>
      </w:pPr>
    </w:p>
    <w:p w14:paraId="49114981" w14:textId="77777777" w:rsidR="00583591" w:rsidRDefault="00583591" w:rsidP="00583591">
      <w:pPr>
        <w:pStyle w:val="ImportantPoint"/>
        <w:pBdr>
          <w:between w:val="single" w:sz="4" w:space="1" w:color="auto"/>
        </w:pBdr>
        <w:spacing w:after="0"/>
        <w:rPr>
          <w:lang w:val="en-CA"/>
        </w:rPr>
      </w:pPr>
    </w:p>
    <w:p w14:paraId="373DB2CE" w14:textId="77777777" w:rsidR="00583591" w:rsidRDefault="00583591" w:rsidP="00583591">
      <w:pPr>
        <w:pStyle w:val="ImportantPoint"/>
        <w:pBdr>
          <w:between w:val="single" w:sz="4" w:space="1" w:color="auto"/>
        </w:pBdr>
        <w:spacing w:after="0"/>
        <w:rPr>
          <w:lang w:val="en-CA"/>
        </w:rPr>
      </w:pPr>
    </w:p>
    <w:p w14:paraId="5501539D" w14:textId="77777777" w:rsidR="00583591" w:rsidRDefault="00583591" w:rsidP="00583591">
      <w:pPr>
        <w:pStyle w:val="ImportantPoint"/>
        <w:pBdr>
          <w:between w:val="single" w:sz="4" w:space="1" w:color="auto"/>
        </w:pBdr>
        <w:spacing w:after="0"/>
        <w:rPr>
          <w:lang w:val="en-CA"/>
        </w:rPr>
      </w:pPr>
    </w:p>
    <w:p w14:paraId="4BA9EA5F" w14:textId="2EF19284" w:rsidR="00583591" w:rsidRPr="000712E5" w:rsidRDefault="00583591" w:rsidP="00583591">
      <w:pPr>
        <w:rPr>
          <w:b/>
          <w:bCs/>
        </w:rPr>
      </w:pPr>
    </w:p>
    <w:p w14:paraId="35ACC738" w14:textId="77777777" w:rsidR="00583591" w:rsidRPr="00D2615B" w:rsidRDefault="00583591" w:rsidP="00583591">
      <w:pPr>
        <w:pStyle w:val="ImportantPoint"/>
        <w:spacing w:after="0"/>
        <w:rPr>
          <w:lang w:val="en-CA"/>
        </w:rPr>
      </w:pPr>
      <w:r>
        <w:t>How do you see the everyday and professional practices supporting one another?</w:t>
      </w:r>
    </w:p>
    <w:p w14:paraId="40638C54" w14:textId="77777777" w:rsidR="00583591" w:rsidRDefault="00583591" w:rsidP="00583591">
      <w:pPr>
        <w:pStyle w:val="ImportantPoint"/>
        <w:pBdr>
          <w:between w:val="single" w:sz="4" w:space="1" w:color="auto"/>
        </w:pBdr>
        <w:spacing w:after="0" w:line="360" w:lineRule="auto"/>
        <w:rPr>
          <w:lang w:val="en-CA"/>
        </w:rPr>
      </w:pPr>
    </w:p>
    <w:p w14:paraId="460B5C50" w14:textId="77777777" w:rsidR="00583591" w:rsidRDefault="00583591" w:rsidP="00583591">
      <w:pPr>
        <w:pStyle w:val="ImportantPoint"/>
        <w:pBdr>
          <w:between w:val="single" w:sz="4" w:space="1" w:color="auto"/>
        </w:pBdr>
        <w:spacing w:after="0"/>
        <w:rPr>
          <w:lang w:val="en-CA"/>
        </w:rPr>
      </w:pPr>
    </w:p>
    <w:p w14:paraId="3CE1552F" w14:textId="77777777" w:rsidR="00583591" w:rsidRDefault="00583591" w:rsidP="00583591">
      <w:pPr>
        <w:pStyle w:val="ImportantPoint"/>
        <w:pBdr>
          <w:between w:val="single" w:sz="4" w:space="1" w:color="auto"/>
        </w:pBdr>
        <w:spacing w:after="0"/>
        <w:rPr>
          <w:lang w:val="en-CA"/>
        </w:rPr>
      </w:pPr>
    </w:p>
    <w:p w14:paraId="2B8DCA09" w14:textId="77777777" w:rsidR="00583591" w:rsidRDefault="00583591" w:rsidP="00583591">
      <w:pPr>
        <w:pStyle w:val="ImportantPoint"/>
        <w:pBdr>
          <w:between w:val="single" w:sz="4" w:space="1" w:color="auto"/>
        </w:pBdr>
        <w:spacing w:after="0"/>
        <w:rPr>
          <w:lang w:val="en-CA"/>
        </w:rPr>
      </w:pPr>
    </w:p>
    <w:p w14:paraId="1FF97397" w14:textId="77777777" w:rsidR="00583591" w:rsidRDefault="00583591" w:rsidP="00583591">
      <w:pPr>
        <w:pStyle w:val="ImportantPoint"/>
        <w:pBdr>
          <w:between w:val="single" w:sz="4" w:space="1" w:color="auto"/>
        </w:pBdr>
        <w:spacing w:after="0"/>
        <w:rPr>
          <w:lang w:val="en-CA"/>
        </w:rPr>
      </w:pPr>
    </w:p>
    <w:p w14:paraId="3FD42453" w14:textId="77777777" w:rsidR="00583591" w:rsidRDefault="00583591" w:rsidP="00583591">
      <w:pPr>
        <w:pStyle w:val="ImportantPoint"/>
        <w:pBdr>
          <w:between w:val="single" w:sz="4" w:space="1" w:color="auto"/>
        </w:pBdr>
        <w:spacing w:after="0"/>
        <w:rPr>
          <w:lang w:val="en-CA"/>
        </w:rPr>
      </w:pPr>
    </w:p>
    <w:p w14:paraId="50911D38" w14:textId="48824E08" w:rsidR="00583591" w:rsidRPr="00077828" w:rsidRDefault="00583591" w:rsidP="00583591">
      <w:pPr>
        <w:rPr>
          <w:b/>
          <w:bCs/>
        </w:rPr>
      </w:pPr>
    </w:p>
    <w:p w14:paraId="406041DA" w14:textId="77777777" w:rsidR="00583591" w:rsidRDefault="00583591" w:rsidP="00D452BF"/>
    <w:p w14:paraId="16F34BB2" w14:textId="34CB94D1" w:rsidR="00D452BF" w:rsidRDefault="00D452BF">
      <w:pPr>
        <w:spacing w:after="0" w:line="240" w:lineRule="auto"/>
      </w:pPr>
    </w:p>
    <w:p w14:paraId="15D9DD6D" w14:textId="36C814C0" w:rsidR="000712E5" w:rsidRDefault="000712E5">
      <w:pPr>
        <w:spacing w:after="0" w:line="240" w:lineRule="auto"/>
      </w:pPr>
    </w:p>
    <w:p w14:paraId="3A0C2B2D" w14:textId="77777777" w:rsidR="000712E5" w:rsidRDefault="000712E5" w:rsidP="000712E5"/>
    <w:p w14:paraId="760A4F5B" w14:textId="3B9AD005" w:rsidR="002F1C64" w:rsidRDefault="002F1C64" w:rsidP="000712E5"/>
    <w:p w14:paraId="0EAB96C0" w14:textId="16F753A6" w:rsidR="00D452BF" w:rsidRPr="003B488E" w:rsidRDefault="00D452BF" w:rsidP="00D452BF">
      <w:pPr>
        <w:pStyle w:val="AgendaTitle"/>
      </w:pPr>
      <w:bookmarkStart w:id="53" w:name="_Toc214892832"/>
      <w:r w:rsidRPr="003B488E">
        <w:lastRenderedPageBreak/>
        <w:t xml:space="preserve">Session </w:t>
      </w:r>
      <w:r w:rsidR="002852E6">
        <w:t>Seven</w:t>
      </w:r>
      <w:r>
        <w:t xml:space="preserve">: </w:t>
      </w:r>
      <w:r w:rsidR="00701DBE">
        <w:t>Applying Intersectionality at Work</w:t>
      </w:r>
      <w:bookmarkEnd w:id="53"/>
    </w:p>
    <w:p w14:paraId="499B8D18" w14:textId="249910A6" w:rsidR="009A433E" w:rsidRDefault="00D452BF" w:rsidP="00D452BF">
      <w:r>
        <w:t>An intersectional approach</w:t>
      </w:r>
      <w:r w:rsidR="009A433E">
        <w:t xml:space="preserve"> requires an awareness of identity, social positioning, and privilege as well as an understanding of how each of these concepts impact daily life in different ways.</w:t>
      </w:r>
    </w:p>
    <w:p w14:paraId="64D8B595" w14:textId="520BB901" w:rsidR="009A433E" w:rsidRDefault="00D452BF" w:rsidP="00D452BF">
      <w:r>
        <w:t xml:space="preserve">In this session, </w:t>
      </w:r>
      <w:r w:rsidR="00583591">
        <w:t>you</w:t>
      </w:r>
      <w:r>
        <w:t xml:space="preserve"> </w:t>
      </w:r>
      <w:r w:rsidR="009A433E">
        <w:t xml:space="preserve">will use the information </w:t>
      </w:r>
      <w:r w:rsidR="00583591">
        <w:t>you</w:t>
      </w:r>
      <w:r w:rsidR="009A433E">
        <w:t xml:space="preserve"> have learned in this course to explore how an intersectional approach could be created and sustained in a workplace environment. </w:t>
      </w:r>
    </w:p>
    <w:p w14:paraId="1F3B1596" w14:textId="77777777" w:rsidR="00D452BF" w:rsidRPr="003B488E" w:rsidRDefault="00D452BF" w:rsidP="00D452BF"/>
    <w:p w14:paraId="0E25F748" w14:textId="77777777" w:rsidR="00D452BF" w:rsidRPr="003B488E" w:rsidRDefault="00D452BF" w:rsidP="00D452BF">
      <w:pPr>
        <w:pStyle w:val="Sub-Session"/>
      </w:pPr>
      <w:bookmarkStart w:id="54" w:name="_Toc120003032"/>
      <w:bookmarkStart w:id="55" w:name="_Toc199238024"/>
      <w:bookmarkStart w:id="56" w:name="_Toc214892833"/>
      <w:r>
        <w:t>Workplace Assessment</w:t>
      </w:r>
      <w:bookmarkEnd w:id="54"/>
      <w:bookmarkEnd w:id="55"/>
      <w:bookmarkEnd w:id="56"/>
    </w:p>
    <w:p w14:paraId="59C78325" w14:textId="77777777" w:rsidR="00D452BF" w:rsidRDefault="00D452BF" w:rsidP="00D452BF">
      <w:r>
        <w:t xml:space="preserve">A safe workplace is built through the collaboration of multiple layers and teams, all working towards a common goal: a healthy, productive and secure environment. The first step is identifying these layers and groups as well as understanding how they function both independently and collectively. </w:t>
      </w:r>
    </w:p>
    <w:p w14:paraId="55FF0DD0" w14:textId="77777777" w:rsidR="00D452BF" w:rsidRDefault="00D452BF" w:rsidP="00D452BF">
      <w:r>
        <w:t>Layers contained in a safe workplace environment include:</w:t>
      </w:r>
    </w:p>
    <w:p w14:paraId="34C1C991" w14:textId="77777777" w:rsidR="00D452BF" w:rsidRDefault="00D452BF" w:rsidP="00D452BF">
      <w:pPr>
        <w:pStyle w:val="Defaultbullets"/>
      </w:pPr>
      <w:r>
        <w:t>Overall culture</w:t>
      </w:r>
    </w:p>
    <w:p w14:paraId="18340300" w14:textId="77777777" w:rsidR="00D452BF" w:rsidRDefault="00D452BF" w:rsidP="00D452BF">
      <w:pPr>
        <w:pStyle w:val="Defaultbullets"/>
      </w:pPr>
      <w:r>
        <w:t>Vision, mission and values</w:t>
      </w:r>
    </w:p>
    <w:p w14:paraId="53889A2C" w14:textId="77777777" w:rsidR="00D452BF" w:rsidRDefault="00D452BF" w:rsidP="00D452BF">
      <w:pPr>
        <w:pStyle w:val="Defaultbullets"/>
      </w:pPr>
      <w:r>
        <w:t>Policies and programs</w:t>
      </w:r>
    </w:p>
    <w:p w14:paraId="18498ED0" w14:textId="77777777" w:rsidR="00D452BF" w:rsidRDefault="00D452BF" w:rsidP="00D452BF">
      <w:r>
        <w:t>Groups contained in a safe workplace environment include:</w:t>
      </w:r>
    </w:p>
    <w:p w14:paraId="58F88D3D" w14:textId="77777777" w:rsidR="00D452BF" w:rsidRDefault="00D452BF" w:rsidP="00D452BF">
      <w:pPr>
        <w:pStyle w:val="Defaultbullets"/>
      </w:pPr>
      <w:r>
        <w:t>Company owners</w:t>
      </w:r>
    </w:p>
    <w:p w14:paraId="524F4888" w14:textId="77777777" w:rsidR="00D452BF" w:rsidRDefault="00D452BF" w:rsidP="00D452BF">
      <w:pPr>
        <w:pStyle w:val="Defaultbullets"/>
      </w:pPr>
      <w:r>
        <w:t>Franchisees/managers/supervisors</w:t>
      </w:r>
    </w:p>
    <w:p w14:paraId="469E6E69" w14:textId="77777777" w:rsidR="00D452BF" w:rsidRDefault="00D452BF" w:rsidP="00D452BF">
      <w:pPr>
        <w:pStyle w:val="Defaultbullets"/>
      </w:pPr>
      <w:r>
        <w:t>Employees/contractors</w:t>
      </w:r>
    </w:p>
    <w:p w14:paraId="46FE864A" w14:textId="77777777" w:rsidR="00D452BF" w:rsidRDefault="00D452BF" w:rsidP="00D452BF">
      <w:pPr>
        <w:pStyle w:val="Defaultbullets"/>
      </w:pPr>
      <w:r>
        <w:t>Suppliers/subcontractors</w:t>
      </w:r>
    </w:p>
    <w:p w14:paraId="2D729E0D" w14:textId="77777777" w:rsidR="00D452BF" w:rsidRDefault="00D452BF" w:rsidP="00D452BF">
      <w:pPr>
        <w:pStyle w:val="Defaultbullets"/>
      </w:pPr>
      <w:r>
        <w:t>Clients/customers</w:t>
      </w:r>
    </w:p>
    <w:p w14:paraId="2126120C" w14:textId="77777777" w:rsidR="00D452BF" w:rsidRDefault="00D452BF" w:rsidP="00D452BF">
      <w:r>
        <w:t>Consider the layers.</w:t>
      </w:r>
    </w:p>
    <w:p w14:paraId="4C8F081C" w14:textId="34CAE690" w:rsidR="00D452BF" w:rsidRDefault="00D452BF" w:rsidP="00D452BF">
      <w:r w:rsidRPr="003502F7">
        <w:rPr>
          <w:b/>
          <w:bCs/>
        </w:rPr>
        <w:lastRenderedPageBreak/>
        <w:t>Overall culture</w:t>
      </w:r>
      <w:r>
        <w:t xml:space="preserve"> is the tone of the organization, the beliefs and expectations that guide choices and actions. The word </w:t>
      </w:r>
      <w:r w:rsidR="00967E2A">
        <w:t>“</w:t>
      </w:r>
      <w:r>
        <w:t>culture</w:t>
      </w:r>
      <w:r w:rsidR="00967E2A">
        <w:t>”</w:t>
      </w:r>
      <w:r>
        <w:t xml:space="preserve"> is often tied to specifics, such as a “culture of inclusivity” or </w:t>
      </w:r>
      <w:r w:rsidR="00967E2A">
        <w:t xml:space="preserve">a </w:t>
      </w:r>
      <w:r>
        <w:t xml:space="preserve">“green culture” for companies promoting environmentally friendly practices and products. This session focuses on a culture based on an intersectional approach. </w:t>
      </w:r>
    </w:p>
    <w:p w14:paraId="26370B64" w14:textId="760353AD" w:rsidR="00D452BF" w:rsidRDefault="00D452BF" w:rsidP="00D452BF">
      <w:r>
        <w:t xml:space="preserve">Openly embracing intersectional practices within the workplace both engages staff members and reinforces a commitment to fostering an actively inclusive culture. This effort should be authentic and reinforced by the organization’s </w:t>
      </w:r>
      <w:r w:rsidRPr="003502F7">
        <w:rPr>
          <w:b/>
          <w:bCs/>
        </w:rPr>
        <w:t>vision, mission and values.</w:t>
      </w:r>
      <w:r>
        <w:t xml:space="preserve"> If current versions do not include </w:t>
      </w:r>
      <w:r w:rsidR="00967E2A">
        <w:t>intersectionality</w:t>
      </w:r>
      <w:r>
        <w:t xml:space="preserve"> informed practices, it is best to consider a review and revision.</w:t>
      </w:r>
    </w:p>
    <w:p w14:paraId="28BCC06A" w14:textId="51208418" w:rsidR="00D452BF" w:rsidRPr="005F125B" w:rsidRDefault="00D452BF" w:rsidP="00D452BF">
      <w:r w:rsidRPr="004B2B89">
        <w:rPr>
          <w:b/>
          <w:bCs/>
        </w:rPr>
        <w:t>Policies and programs</w:t>
      </w:r>
      <w:r>
        <w:t xml:space="preserve"> are the specific plans and actions taken and upheld within the workplace to support individual and company-wide safety needs. Depending on a company’s location, those policies and programs may be dictated by law. Otherwise, it is the responsibility of management and</w:t>
      </w:r>
      <w:r w:rsidR="00967E2A">
        <w:t xml:space="preserve"> departmental</w:t>
      </w:r>
      <w:r>
        <w:t xml:space="preserve"> teams, such as human resources, legal, and health and safety, to develop and institute programs and policies that are supportive of workplace safety and the overall culture.</w:t>
      </w:r>
    </w:p>
    <w:p w14:paraId="063D6541" w14:textId="77777777" w:rsidR="00D452BF" w:rsidRDefault="00D452BF" w:rsidP="00D452BF">
      <w:pPr>
        <w:rPr>
          <w:b/>
          <w:bCs/>
        </w:rPr>
      </w:pPr>
      <w:r>
        <w:rPr>
          <w:b/>
          <w:bCs/>
        </w:rPr>
        <w:t>Accommodations</w:t>
      </w:r>
    </w:p>
    <w:p w14:paraId="7C621220" w14:textId="77777777" w:rsidR="00D452BF" w:rsidRDefault="00D452BF" w:rsidP="00D452BF">
      <w:r>
        <w:t xml:space="preserve">A workplace accommodation is an exception or change to common practices to meet the needs of an employee. Some examples of common accommodations include: </w:t>
      </w:r>
    </w:p>
    <w:p w14:paraId="595E5993" w14:textId="77777777" w:rsidR="00D452BF" w:rsidRDefault="00D452BF" w:rsidP="00D452BF">
      <w:pPr>
        <w:pStyle w:val="Defaultbullets"/>
      </w:pPr>
      <w:r>
        <w:t>Flexible/hybrid work from home options</w:t>
      </w:r>
    </w:p>
    <w:p w14:paraId="6650AABF" w14:textId="77777777" w:rsidR="00D452BF" w:rsidRDefault="00D452BF" w:rsidP="00D452BF">
      <w:pPr>
        <w:pStyle w:val="Defaultbullets"/>
      </w:pPr>
      <w:r>
        <w:t>Allowing noise cancelling headphones</w:t>
      </w:r>
      <w:r w:rsidRPr="00D452BF">
        <w:t xml:space="preserve"> </w:t>
      </w:r>
    </w:p>
    <w:p w14:paraId="299D89CF" w14:textId="1EE19803" w:rsidR="00D452BF" w:rsidRDefault="00D452BF" w:rsidP="00D452BF">
      <w:pPr>
        <w:pStyle w:val="Defaultbullets"/>
      </w:pPr>
      <w:r>
        <w:t>Flexible break timing (</w:t>
      </w:r>
      <w:r w:rsidR="00967E2A">
        <w:t>e.g.</w:t>
      </w:r>
      <w:r>
        <w:t xml:space="preserve"> taking a one-hour lunch break </w:t>
      </w:r>
      <w:proofErr w:type="gramStart"/>
      <w:r>
        <w:t>as</w:t>
      </w:r>
      <w:proofErr w:type="gramEnd"/>
      <w:r>
        <w:t xml:space="preserve"> two 30-minute breaks throughout the day)</w:t>
      </w:r>
    </w:p>
    <w:p w14:paraId="6757091B" w14:textId="29D05D15" w:rsidR="00D452BF" w:rsidRDefault="00D452BF" w:rsidP="00D452BF">
      <w:pPr>
        <w:pStyle w:val="Defaultbullets"/>
      </w:pPr>
      <w:r>
        <w:t>Presenting</w:t>
      </w:r>
      <w:r w:rsidR="00967E2A">
        <w:t xml:space="preserve"> and </w:t>
      </w:r>
      <w:r>
        <w:t>collecting information in various formats (visual, text</w:t>
      </w:r>
      <w:r w:rsidR="00967E2A">
        <w:t>-</w:t>
      </w:r>
      <w:r>
        <w:t>based, video, etc.)</w:t>
      </w:r>
    </w:p>
    <w:p w14:paraId="4DCB0B13" w14:textId="5A6B6562" w:rsidR="00D452BF" w:rsidRDefault="00D452BF" w:rsidP="00D452BF">
      <w:r>
        <w:t xml:space="preserve">There are various reasons that someone may need </w:t>
      </w:r>
      <w:proofErr w:type="gramStart"/>
      <w:r>
        <w:t>an accommodation</w:t>
      </w:r>
      <w:proofErr w:type="gramEnd"/>
      <w:r>
        <w:t>,</w:t>
      </w:r>
      <w:r w:rsidR="00967E2A">
        <w:t xml:space="preserve"> such as </w:t>
      </w:r>
      <w:proofErr w:type="gramStart"/>
      <w:r w:rsidR="00967E2A">
        <w:t>a physical</w:t>
      </w:r>
      <w:proofErr w:type="gramEnd"/>
      <w:r w:rsidR="00967E2A">
        <w:t xml:space="preserve"> or mental disability, religious beliefs, and caregiving responsibilities.</w:t>
      </w:r>
    </w:p>
    <w:p w14:paraId="6CC6C3CA" w14:textId="77777777" w:rsidR="00583591" w:rsidRDefault="00583591" w:rsidP="00583591">
      <w:pPr>
        <w:pStyle w:val="ImportantPoint"/>
        <w:spacing w:after="0"/>
      </w:pPr>
    </w:p>
    <w:p w14:paraId="072B4EBF" w14:textId="77777777" w:rsidR="00583591" w:rsidRDefault="00583591">
      <w:pPr>
        <w:spacing w:after="0" w:line="240" w:lineRule="auto"/>
        <w:rPr>
          <w:b/>
          <w:bCs/>
          <w:szCs w:val="24"/>
        </w:rPr>
      </w:pPr>
      <w:r>
        <w:br w:type="page"/>
      </w:r>
    </w:p>
    <w:p w14:paraId="7FE0B064" w14:textId="20520F8D" w:rsidR="00583591" w:rsidRPr="00D2615B" w:rsidRDefault="00583591" w:rsidP="00583591">
      <w:pPr>
        <w:pStyle w:val="ImportantPoint"/>
        <w:spacing w:after="0"/>
        <w:rPr>
          <w:lang w:val="en-CA"/>
        </w:rPr>
      </w:pPr>
      <w:r>
        <w:lastRenderedPageBreak/>
        <w:t>Have you encountered any intersectionality specific programs or cultures in a workplace?</w:t>
      </w:r>
      <w:r w:rsidRPr="00565422">
        <w:t xml:space="preserve"> </w:t>
      </w:r>
      <w:r w:rsidRPr="000477A7">
        <w:t>How was that culture shared and maintained?</w:t>
      </w:r>
    </w:p>
    <w:p w14:paraId="69DBE3E9" w14:textId="77777777" w:rsidR="00583591" w:rsidRDefault="00583591" w:rsidP="00583591">
      <w:pPr>
        <w:pStyle w:val="ImportantPoint"/>
        <w:pBdr>
          <w:between w:val="single" w:sz="4" w:space="1" w:color="auto"/>
        </w:pBdr>
        <w:spacing w:after="0" w:line="360" w:lineRule="auto"/>
        <w:rPr>
          <w:lang w:val="en-CA"/>
        </w:rPr>
      </w:pPr>
    </w:p>
    <w:p w14:paraId="33C35DF4" w14:textId="77777777" w:rsidR="00583591" w:rsidRDefault="00583591" w:rsidP="00583591">
      <w:pPr>
        <w:pStyle w:val="ImportantPoint"/>
        <w:pBdr>
          <w:between w:val="single" w:sz="4" w:space="1" w:color="auto"/>
        </w:pBdr>
        <w:spacing w:after="0"/>
        <w:rPr>
          <w:lang w:val="en-CA"/>
        </w:rPr>
      </w:pPr>
    </w:p>
    <w:p w14:paraId="68F81A3A" w14:textId="77777777" w:rsidR="00583591" w:rsidRDefault="00583591" w:rsidP="00583591">
      <w:pPr>
        <w:pStyle w:val="ImportantPoint"/>
        <w:pBdr>
          <w:between w:val="single" w:sz="4" w:space="1" w:color="auto"/>
        </w:pBdr>
        <w:spacing w:after="0"/>
        <w:rPr>
          <w:lang w:val="en-CA"/>
        </w:rPr>
      </w:pPr>
    </w:p>
    <w:p w14:paraId="111312F1" w14:textId="77777777" w:rsidR="00583591" w:rsidRDefault="00583591" w:rsidP="00583591">
      <w:pPr>
        <w:pStyle w:val="ImportantPoint"/>
        <w:pBdr>
          <w:between w:val="single" w:sz="4" w:space="1" w:color="auto"/>
        </w:pBdr>
        <w:spacing w:after="0"/>
        <w:rPr>
          <w:lang w:val="en-CA"/>
        </w:rPr>
      </w:pPr>
    </w:p>
    <w:p w14:paraId="23CA624C" w14:textId="77777777" w:rsidR="00583591" w:rsidRDefault="00583591" w:rsidP="00583591">
      <w:pPr>
        <w:pStyle w:val="ImportantPoint"/>
        <w:pBdr>
          <w:between w:val="single" w:sz="4" w:space="1" w:color="auto"/>
        </w:pBdr>
        <w:spacing w:after="0"/>
        <w:rPr>
          <w:lang w:val="en-CA"/>
        </w:rPr>
      </w:pPr>
    </w:p>
    <w:p w14:paraId="2629C0AC" w14:textId="77777777" w:rsidR="00583591" w:rsidRDefault="00583591" w:rsidP="00583591">
      <w:pPr>
        <w:pStyle w:val="ImportantPoint"/>
        <w:pBdr>
          <w:between w:val="single" w:sz="4" w:space="1" w:color="auto"/>
        </w:pBdr>
        <w:spacing w:after="0"/>
        <w:rPr>
          <w:lang w:val="en-CA"/>
        </w:rPr>
      </w:pPr>
    </w:p>
    <w:p w14:paraId="2AD14FC4" w14:textId="77777777" w:rsidR="00583591" w:rsidRDefault="00583591" w:rsidP="00583591">
      <w:pPr>
        <w:pStyle w:val="ImportantPoint"/>
        <w:pBdr>
          <w:between w:val="single" w:sz="4" w:space="1" w:color="auto"/>
        </w:pBdr>
        <w:spacing w:after="0"/>
        <w:rPr>
          <w:lang w:val="en-CA"/>
        </w:rPr>
      </w:pPr>
    </w:p>
    <w:p w14:paraId="2D7CC4D9" w14:textId="3AEDDE68" w:rsidR="00583591" w:rsidRDefault="00583591" w:rsidP="00583591"/>
    <w:p w14:paraId="13B10D7C" w14:textId="77777777" w:rsidR="00583591" w:rsidRPr="00D2615B" w:rsidRDefault="00583591" w:rsidP="00583591">
      <w:pPr>
        <w:pStyle w:val="ImportantPoint"/>
        <w:spacing w:after="0"/>
        <w:rPr>
          <w:lang w:val="en-CA"/>
        </w:rPr>
      </w:pPr>
      <w:r>
        <w:t>What accommodations have you seen in your workplace? Were they effective and helpful?</w:t>
      </w:r>
    </w:p>
    <w:p w14:paraId="0A5F01D3" w14:textId="77777777" w:rsidR="00583591" w:rsidRDefault="00583591" w:rsidP="00583591">
      <w:pPr>
        <w:pStyle w:val="ImportantPoint"/>
        <w:pBdr>
          <w:between w:val="single" w:sz="4" w:space="1" w:color="auto"/>
        </w:pBdr>
        <w:spacing w:after="0" w:line="360" w:lineRule="auto"/>
        <w:rPr>
          <w:lang w:val="en-CA"/>
        </w:rPr>
      </w:pPr>
    </w:p>
    <w:p w14:paraId="79D5C2D5" w14:textId="77777777" w:rsidR="00583591" w:rsidRDefault="00583591" w:rsidP="00583591">
      <w:pPr>
        <w:pStyle w:val="ImportantPoint"/>
        <w:pBdr>
          <w:between w:val="single" w:sz="4" w:space="1" w:color="auto"/>
        </w:pBdr>
        <w:spacing w:after="0"/>
        <w:rPr>
          <w:lang w:val="en-CA"/>
        </w:rPr>
      </w:pPr>
    </w:p>
    <w:p w14:paraId="18A054A6" w14:textId="77777777" w:rsidR="00583591" w:rsidRDefault="00583591" w:rsidP="00583591">
      <w:pPr>
        <w:pStyle w:val="ImportantPoint"/>
        <w:pBdr>
          <w:between w:val="single" w:sz="4" w:space="1" w:color="auto"/>
        </w:pBdr>
        <w:spacing w:after="0"/>
        <w:rPr>
          <w:lang w:val="en-CA"/>
        </w:rPr>
      </w:pPr>
    </w:p>
    <w:p w14:paraId="59DC341A" w14:textId="77777777" w:rsidR="00583591" w:rsidRDefault="00583591" w:rsidP="00583591">
      <w:pPr>
        <w:pStyle w:val="ImportantPoint"/>
        <w:pBdr>
          <w:between w:val="single" w:sz="4" w:space="1" w:color="auto"/>
        </w:pBdr>
        <w:spacing w:after="0"/>
        <w:rPr>
          <w:lang w:val="en-CA"/>
        </w:rPr>
      </w:pPr>
    </w:p>
    <w:p w14:paraId="6FC7B471" w14:textId="77777777" w:rsidR="00583591" w:rsidRDefault="00583591" w:rsidP="00583591">
      <w:pPr>
        <w:pStyle w:val="ImportantPoint"/>
        <w:pBdr>
          <w:between w:val="single" w:sz="4" w:space="1" w:color="auto"/>
        </w:pBdr>
        <w:spacing w:after="0"/>
        <w:rPr>
          <w:lang w:val="en-CA"/>
        </w:rPr>
      </w:pPr>
    </w:p>
    <w:p w14:paraId="5B623B93" w14:textId="77777777" w:rsidR="00583591" w:rsidRDefault="00583591" w:rsidP="00583591">
      <w:pPr>
        <w:pStyle w:val="ImportantPoint"/>
        <w:pBdr>
          <w:between w:val="single" w:sz="4" w:space="1" w:color="auto"/>
        </w:pBdr>
        <w:spacing w:after="0"/>
        <w:rPr>
          <w:lang w:val="en-CA"/>
        </w:rPr>
      </w:pPr>
    </w:p>
    <w:p w14:paraId="62945F3A" w14:textId="77777777" w:rsidR="00583591" w:rsidRDefault="00583591" w:rsidP="00583591">
      <w:pPr>
        <w:pStyle w:val="ImportantPoint"/>
        <w:pBdr>
          <w:between w:val="single" w:sz="4" w:space="1" w:color="auto"/>
        </w:pBdr>
        <w:spacing w:after="0"/>
        <w:rPr>
          <w:lang w:val="en-CA"/>
        </w:rPr>
      </w:pPr>
    </w:p>
    <w:p w14:paraId="269894B2" w14:textId="71161254" w:rsidR="00583591" w:rsidRPr="000477A7" w:rsidRDefault="00583591" w:rsidP="00583591"/>
    <w:p w14:paraId="15197EC5" w14:textId="12D9B8B5" w:rsidR="000A26B8" w:rsidRDefault="000A26B8">
      <w:pPr>
        <w:spacing w:after="0" w:line="240" w:lineRule="auto"/>
      </w:pPr>
      <w:r>
        <w:br w:type="page"/>
      </w:r>
    </w:p>
    <w:p w14:paraId="2D037C0A" w14:textId="6626E123" w:rsidR="00D452BF" w:rsidRPr="003B488E" w:rsidRDefault="00D452BF" w:rsidP="00D452BF">
      <w:pPr>
        <w:pStyle w:val="Sub-Session"/>
        <w:spacing w:line="276" w:lineRule="auto"/>
      </w:pPr>
      <w:bookmarkStart w:id="57" w:name="_Toc120003035"/>
      <w:bookmarkStart w:id="58" w:name="_Toc199238026"/>
      <w:bookmarkStart w:id="59" w:name="_Toc214892834"/>
      <w:r>
        <w:lastRenderedPageBreak/>
        <w:t>Evaluation and Continuous Improvement</w:t>
      </w:r>
      <w:bookmarkEnd w:id="57"/>
      <w:bookmarkEnd w:id="58"/>
      <w:bookmarkEnd w:id="59"/>
    </w:p>
    <w:p w14:paraId="7D38971E" w14:textId="77777777" w:rsidR="00D452BF" w:rsidRDefault="00D452BF" w:rsidP="00D452BF">
      <w:r>
        <w:t>Evaluating the success of existing programs and policies supports two things:</w:t>
      </w:r>
    </w:p>
    <w:p w14:paraId="7F0A6796" w14:textId="5D997EA2" w:rsidR="00D452BF" w:rsidRDefault="00D452BF" w:rsidP="00D452BF">
      <w:pPr>
        <w:pStyle w:val="Defaultbullets"/>
      </w:pPr>
      <w:r>
        <w:t xml:space="preserve">Enhanced safety </w:t>
      </w:r>
      <w:r w:rsidR="00701DBE">
        <w:t xml:space="preserve">and support </w:t>
      </w:r>
    </w:p>
    <w:p w14:paraId="4D34D1EA" w14:textId="77777777" w:rsidR="00D452BF" w:rsidRDefault="00D452BF" w:rsidP="00D452BF">
      <w:pPr>
        <w:pStyle w:val="Defaultbullets"/>
      </w:pPr>
      <w:r>
        <w:t>Continuous improvement</w:t>
      </w:r>
    </w:p>
    <w:p w14:paraId="7E65D18D" w14:textId="77777777" w:rsidR="00D452BF" w:rsidRDefault="00D452BF" w:rsidP="00D452BF">
      <w:r>
        <w:t xml:space="preserve">A program that is not working can waste time and resources. Even worse, it wastes a valuable opportunity to improve the safety and comfort of individuals in the workplace. </w:t>
      </w:r>
    </w:p>
    <w:p w14:paraId="2324FC5F" w14:textId="465D3064" w:rsidR="00D452BF" w:rsidRDefault="00D452BF" w:rsidP="00D452BF">
      <w:r>
        <w:t>Consider these elements in a plan for evaluation and continuous improvement:</w:t>
      </w:r>
    </w:p>
    <w:p w14:paraId="5CF27C70" w14:textId="77777777" w:rsidR="00D452BF" w:rsidRDefault="00D452BF" w:rsidP="00D452BF">
      <w:pPr>
        <w:pStyle w:val="Defaultbullets"/>
      </w:pPr>
      <w:r>
        <w:t>Legal</w:t>
      </w:r>
    </w:p>
    <w:p w14:paraId="5D9CA9CE" w14:textId="77777777" w:rsidR="00D452BF" w:rsidRDefault="00D452BF" w:rsidP="00D452BF">
      <w:pPr>
        <w:pStyle w:val="Defaultbullets"/>
      </w:pPr>
      <w:r>
        <w:t>Financial</w:t>
      </w:r>
    </w:p>
    <w:p w14:paraId="5E2B2ADC" w14:textId="2E158A30" w:rsidR="00D452BF" w:rsidRDefault="00D452BF" w:rsidP="00D452BF">
      <w:pPr>
        <w:pStyle w:val="Defaultbullets"/>
      </w:pPr>
      <w:r>
        <w:t xml:space="preserve">Quality of </w:t>
      </w:r>
      <w:r w:rsidR="00967E2A">
        <w:t>l</w:t>
      </w:r>
      <w:r>
        <w:t>ife</w:t>
      </w:r>
    </w:p>
    <w:p w14:paraId="391830C2" w14:textId="0E210A96" w:rsidR="00D452BF" w:rsidRPr="00D343AC" w:rsidRDefault="00D452BF" w:rsidP="00C12EBE">
      <w:pPr>
        <w:pStyle w:val="Sub-Title"/>
      </w:pPr>
      <w:r w:rsidRPr="00D343AC">
        <w:t>Legal Considerations</w:t>
      </w:r>
    </w:p>
    <w:p w14:paraId="7632CF3D" w14:textId="01A08DFE" w:rsidR="00CA5663" w:rsidRDefault="00D452BF" w:rsidP="00D452BF">
      <w:r>
        <w:t xml:space="preserve">Legal requirements about intersectionality, inclusion, and discrimination can vary between jurisdictions, and do not always ensure safety and protection for those in need. Initiatives related to intersectionality are under attack in many places. Because diversity, equity, and inclusion are controversial subjects in some areas, the requirements and protections may change or be insufficient. Regardless of legal obligation, extra effort should always be made to ensure all people are treated with dignity and </w:t>
      </w:r>
      <w:r w:rsidR="00CA5663">
        <w:t>that their needs are met appropriately.</w:t>
      </w:r>
    </w:p>
    <w:p w14:paraId="13F579B4" w14:textId="77777777" w:rsidR="00D452BF" w:rsidRDefault="00D452BF" w:rsidP="00D452BF">
      <w:r>
        <w:t>It is important to ensure an effective system is in place to continuously review existing policies against current and emerging legislation. Pay particular attention to:</w:t>
      </w:r>
    </w:p>
    <w:p w14:paraId="6A762010" w14:textId="77777777" w:rsidR="00D452BF" w:rsidRDefault="00D452BF" w:rsidP="00D452BF">
      <w:pPr>
        <w:pStyle w:val="Defaultbullets"/>
      </w:pPr>
      <w:r>
        <w:t>Human rights legislation</w:t>
      </w:r>
    </w:p>
    <w:p w14:paraId="4517CD51" w14:textId="565DE063" w:rsidR="00D452BF" w:rsidRDefault="00D452BF" w:rsidP="00D452BF">
      <w:pPr>
        <w:pStyle w:val="Defaultbullets"/>
      </w:pPr>
      <w:r>
        <w:t>Workers’ compensation programs</w:t>
      </w:r>
    </w:p>
    <w:p w14:paraId="3D2C6794" w14:textId="77777777" w:rsidR="00D452BF" w:rsidRDefault="00D452BF" w:rsidP="00D452BF">
      <w:pPr>
        <w:pStyle w:val="Defaultbullets"/>
      </w:pPr>
      <w:r>
        <w:t>Occupational health and safety legislation</w:t>
      </w:r>
    </w:p>
    <w:p w14:paraId="69E695D7" w14:textId="7631B45D" w:rsidR="00D452BF" w:rsidRDefault="00D452BF" w:rsidP="00D452BF">
      <w:pPr>
        <w:pStyle w:val="Defaultbullets"/>
      </w:pPr>
      <w:r>
        <w:t>Harassment and assault laws in the local area</w:t>
      </w:r>
    </w:p>
    <w:p w14:paraId="5B57F716" w14:textId="77777777" w:rsidR="000A26B8" w:rsidRDefault="000A26B8">
      <w:pPr>
        <w:spacing w:after="0" w:line="240" w:lineRule="auto"/>
        <w:rPr>
          <w:rFonts w:cs="Calibri"/>
          <w:b/>
          <w:spacing w:val="3"/>
          <w:sz w:val="28"/>
          <w:szCs w:val="28"/>
        </w:rPr>
      </w:pPr>
      <w:r>
        <w:br w:type="page"/>
      </w:r>
    </w:p>
    <w:p w14:paraId="1E2E0934" w14:textId="33ABA7FA" w:rsidR="00D452BF" w:rsidRDefault="00D452BF" w:rsidP="00C12EBE">
      <w:pPr>
        <w:pStyle w:val="Sub-Title"/>
      </w:pPr>
      <w:r w:rsidRPr="00E05C2C">
        <w:lastRenderedPageBreak/>
        <w:t>Financial Considerations</w:t>
      </w:r>
    </w:p>
    <w:p w14:paraId="6723C22A" w14:textId="68B46FC5" w:rsidR="00D452BF" w:rsidRDefault="00D452BF" w:rsidP="00D452BF">
      <w:r>
        <w:t xml:space="preserve">Consider monitoring costs of workplace programs to support </w:t>
      </w:r>
      <w:r w:rsidR="0016598D">
        <w:t>intersectional</w:t>
      </w:r>
      <w:r>
        <w:t xml:space="preserve"> initiatives. These costs could include training, promotional materials, research, supervision, and additional staffing costs for new program management or implementation.</w:t>
      </w:r>
    </w:p>
    <w:p w14:paraId="61DCC0E3" w14:textId="77777777" w:rsidR="00D452BF" w:rsidRDefault="00D452BF" w:rsidP="00D452BF">
      <w:r>
        <w:t>P</w:t>
      </w:r>
      <w:r w:rsidRPr="002C5225">
        <w:t>rior to and after implementation, monitor and compare the following:</w:t>
      </w:r>
    </w:p>
    <w:p w14:paraId="6CE0B96D" w14:textId="77777777" w:rsidR="00D452BF" w:rsidRDefault="00D452BF" w:rsidP="00D452BF">
      <w:pPr>
        <w:pStyle w:val="Defaultbullets"/>
      </w:pPr>
      <w:r w:rsidRPr="00D343AC">
        <w:rPr>
          <w:lang w:val="en-CA"/>
        </w:rPr>
        <w:t>Absenteeism</w:t>
      </w:r>
    </w:p>
    <w:p w14:paraId="04367932" w14:textId="77777777" w:rsidR="00D452BF" w:rsidRDefault="00D452BF" w:rsidP="00D452BF">
      <w:pPr>
        <w:pStyle w:val="Defaultbullets"/>
      </w:pPr>
      <w:r>
        <w:t xml:space="preserve">Staff </w:t>
      </w:r>
      <w:r w:rsidRPr="00D343AC">
        <w:rPr>
          <w:lang w:val="en-CA"/>
        </w:rPr>
        <w:t>turnover</w:t>
      </w:r>
    </w:p>
    <w:p w14:paraId="38D42A89" w14:textId="77777777" w:rsidR="00D452BF" w:rsidRDefault="00D452BF" w:rsidP="00D452BF">
      <w:pPr>
        <w:pStyle w:val="Defaultbullets"/>
      </w:pPr>
      <w:r>
        <w:t xml:space="preserve">Use of EAPs (Employee Assistance Programs) </w:t>
      </w:r>
    </w:p>
    <w:p w14:paraId="3E70AC87" w14:textId="77777777" w:rsidR="00D452BF" w:rsidRPr="00C83CB8" w:rsidRDefault="00D452BF" w:rsidP="00D452BF">
      <w:pPr>
        <w:pStyle w:val="Defaultbullets"/>
      </w:pPr>
      <w:r w:rsidRPr="00D343AC">
        <w:rPr>
          <w:lang w:val="en-CA"/>
        </w:rPr>
        <w:t>Workplace grievance claims</w:t>
      </w:r>
    </w:p>
    <w:p w14:paraId="039779F5" w14:textId="77777777" w:rsidR="00D452BF" w:rsidRPr="00D343AC" w:rsidRDefault="00D452BF" w:rsidP="00D452BF">
      <w:pPr>
        <w:pStyle w:val="Defaultbullets"/>
      </w:pPr>
      <w:r>
        <w:rPr>
          <w:lang w:val="en-CA"/>
        </w:rPr>
        <w:t>Legal processes</w:t>
      </w:r>
    </w:p>
    <w:p w14:paraId="652E6758" w14:textId="0C5F96B7" w:rsidR="00D452BF" w:rsidRDefault="00D452BF" w:rsidP="00D452BF">
      <w:pPr>
        <w:pStyle w:val="Defaultbullets"/>
        <w:numPr>
          <w:ilvl w:val="0"/>
          <w:numId w:val="0"/>
        </w:numPr>
      </w:pPr>
      <w:r w:rsidRPr="00C83CB8">
        <w:t xml:space="preserve">Consider whether the money invested in </w:t>
      </w:r>
      <w:r>
        <w:t>intersectional supports and programming</w:t>
      </w:r>
      <w:r w:rsidRPr="00C83CB8">
        <w:t xml:space="preserve"> for the workplace resulted in positive changes in productivity</w:t>
      </w:r>
      <w:r>
        <w:t xml:space="preserve"> or </w:t>
      </w:r>
      <w:r w:rsidRPr="00C83CB8">
        <w:t xml:space="preserve">money lost due to </w:t>
      </w:r>
      <w:r>
        <w:t>the above examples.</w:t>
      </w:r>
    </w:p>
    <w:p w14:paraId="403F95C7" w14:textId="20989EAD" w:rsidR="00D452BF" w:rsidRDefault="00D452BF" w:rsidP="00C12EBE">
      <w:pPr>
        <w:pStyle w:val="Sub-Title"/>
      </w:pPr>
      <w:r w:rsidRPr="00D343AC">
        <w:t>Quality of Life</w:t>
      </w:r>
    </w:p>
    <w:p w14:paraId="1C783BF1" w14:textId="77777777" w:rsidR="00D452BF" w:rsidRDefault="00D452BF" w:rsidP="00D452BF">
      <w:r>
        <w:t>A qualitative evaluation of individual and collective comfort and safety at work will give a more detailed and complete picture of cause and effect than numbers alone. Examining quality of life is more subjective</w:t>
      </w:r>
      <w:r w:rsidRPr="005067B4">
        <w:t>, so it is not as easy and logical</w:t>
      </w:r>
      <w:r>
        <w:t xml:space="preserve"> as examining statistics or financial information. The effort is worthwhile, however, in maintaining and supporting individual engagement as well as employee safety. </w:t>
      </w:r>
    </w:p>
    <w:p w14:paraId="4BA03E61" w14:textId="7A3CE0F8" w:rsidR="00D452BF" w:rsidRPr="00D452BF" w:rsidRDefault="00D452BF" w:rsidP="00D452BF">
      <w:r w:rsidRPr="001D0A67">
        <w:t>If possible, approach this via one-to-one interviews</w:t>
      </w:r>
      <w:r w:rsidR="00CA5663">
        <w:t xml:space="preserve"> </w:t>
      </w:r>
      <w:r>
        <w:t>—</w:t>
      </w:r>
      <w:r w:rsidR="00CA5663">
        <w:t xml:space="preserve"> </w:t>
      </w:r>
      <w:r w:rsidRPr="001D0A67">
        <w:t>owner to manager, manager to supervisor, supervisor to team members</w:t>
      </w:r>
      <w:r w:rsidR="00CA5663">
        <w:t xml:space="preserve"> </w:t>
      </w:r>
      <w:r>
        <w:t>—</w:t>
      </w:r>
      <w:r w:rsidR="00CA5663">
        <w:t xml:space="preserve"> </w:t>
      </w:r>
      <w:r w:rsidRPr="001D0A67">
        <w:t>or set up a peer system where individuals could talk to each other and record responses for submission to the manager or review coordinator.</w:t>
      </w:r>
      <w:r>
        <w:t xml:space="preserve"> This is a way of embracing the </w:t>
      </w:r>
      <w:r>
        <w:rPr>
          <w:b/>
          <w:bCs/>
        </w:rPr>
        <w:t>diverse sources of knowledge</w:t>
      </w:r>
      <w:r>
        <w:t xml:space="preserve"> professional practice covered in the last session.</w:t>
      </w:r>
    </w:p>
    <w:p w14:paraId="5D85E10F" w14:textId="77777777" w:rsidR="00D452BF" w:rsidRDefault="00D452BF" w:rsidP="00D452BF">
      <w:r>
        <w:t>Here are some areas to consider when developing questions:</w:t>
      </w:r>
    </w:p>
    <w:p w14:paraId="7417E3C6" w14:textId="77777777" w:rsidR="00D452BF" w:rsidRPr="000F2F89" w:rsidRDefault="00D452BF" w:rsidP="0027187B">
      <w:pPr>
        <w:pStyle w:val="Defaultbullets"/>
        <w:numPr>
          <w:ilvl w:val="0"/>
          <w:numId w:val="0"/>
        </w:numPr>
        <w:rPr>
          <w:rStyle w:val="ImportantPointChar"/>
          <w:b w:val="0"/>
          <w:bCs w:val="0"/>
          <w:szCs w:val="21"/>
        </w:rPr>
      </w:pPr>
      <w:r>
        <w:rPr>
          <w:rStyle w:val="ImportantPointChar"/>
        </w:rPr>
        <w:t>Work/life balance</w:t>
      </w:r>
    </w:p>
    <w:p w14:paraId="71DB168E" w14:textId="5FCAAF84" w:rsidR="00D452BF" w:rsidRPr="00A5477A" w:rsidRDefault="00D452BF" w:rsidP="00D452BF">
      <w:r w:rsidRPr="001F23B6">
        <w:t xml:space="preserve">Do employees feel </w:t>
      </w:r>
      <w:r>
        <w:t>that they have a reasonable and sustainable balance of work tasks to their personal life? Do they feel they are being spread too thin or given too much? Are there any trends in answers which may point to a systemic problem?</w:t>
      </w:r>
    </w:p>
    <w:p w14:paraId="7CFD4389" w14:textId="77777777" w:rsidR="00D452BF" w:rsidRPr="000F2F89" w:rsidRDefault="00D452BF" w:rsidP="0027187B">
      <w:pPr>
        <w:pStyle w:val="Defaultbullets"/>
        <w:numPr>
          <w:ilvl w:val="0"/>
          <w:numId w:val="0"/>
        </w:numPr>
      </w:pPr>
      <w:r>
        <w:rPr>
          <w:b/>
        </w:rPr>
        <w:lastRenderedPageBreak/>
        <w:t>Respect</w:t>
      </w:r>
    </w:p>
    <w:p w14:paraId="1B14EC03" w14:textId="1ABC089C" w:rsidR="00D452BF" w:rsidRPr="00A5477A" w:rsidRDefault="00D452BF" w:rsidP="00D452BF">
      <w:r w:rsidRPr="001F23B6">
        <w:t xml:space="preserve">Do </w:t>
      </w:r>
      <w:r>
        <w:t>employees feel seen as individuals rather than just another “worker bee?”</w:t>
      </w:r>
      <w:r w:rsidRPr="00A5477A">
        <w:t xml:space="preserve"> </w:t>
      </w:r>
      <w:r>
        <w:t xml:space="preserve">Do they feel seen, heard, and valued? Are they treated </w:t>
      </w:r>
      <w:r w:rsidR="009466F9">
        <w:t>as equals</w:t>
      </w:r>
      <w:r w:rsidR="00CA5663">
        <w:t>,</w:t>
      </w:r>
      <w:r>
        <w:t xml:space="preserve"> and appreciated for what they do? Is their autonomy respected? Are they listened to and taken seriously? Are they treated well regardless of their identity?</w:t>
      </w:r>
    </w:p>
    <w:p w14:paraId="0CAEF1B4" w14:textId="77777777" w:rsidR="00D452BF" w:rsidRPr="000F2F89" w:rsidRDefault="00D452BF" w:rsidP="0027187B">
      <w:pPr>
        <w:pStyle w:val="Defaultbullets"/>
        <w:numPr>
          <w:ilvl w:val="0"/>
          <w:numId w:val="0"/>
        </w:numPr>
      </w:pPr>
      <w:r>
        <w:rPr>
          <w:b/>
        </w:rPr>
        <w:t>Emotional safety</w:t>
      </w:r>
    </w:p>
    <w:p w14:paraId="2E7B4C3A" w14:textId="129620C8" w:rsidR="00D452BF" w:rsidRDefault="00D452BF" w:rsidP="00D452BF">
      <w:r>
        <w:t>Do employees feel comfortable or anxious in the workplace? Does it take a mental or emotional toll to be present at work? If there is a clear cause of mental distress in the workplace, is it taken seriously and addressed appropriately? Is there an intersectional approach to addressing concerns?</w:t>
      </w:r>
    </w:p>
    <w:p w14:paraId="4B280BA3" w14:textId="77777777" w:rsidR="00D452BF" w:rsidRDefault="00D452BF" w:rsidP="0027187B">
      <w:pPr>
        <w:pStyle w:val="Defaultbullets"/>
        <w:numPr>
          <w:ilvl w:val="0"/>
          <w:numId w:val="0"/>
        </w:numPr>
      </w:pPr>
      <w:r w:rsidRPr="00D343AC">
        <w:rPr>
          <w:b/>
        </w:rPr>
        <w:t>Physical safety</w:t>
      </w:r>
      <w:r w:rsidRPr="001D0A67">
        <w:t xml:space="preserve"> </w:t>
      </w:r>
    </w:p>
    <w:p w14:paraId="5A533964" w14:textId="3B6AA1F9" w:rsidR="00D452BF" w:rsidRDefault="00D452BF" w:rsidP="00D452BF">
      <w:r w:rsidRPr="001D0A67">
        <w:t>Have</w:t>
      </w:r>
      <w:r>
        <w:t xml:space="preserve"> there been incidents of violence or harassment? </w:t>
      </w:r>
      <w:r w:rsidR="0016598D">
        <w:t>If so, w</w:t>
      </w:r>
      <w:r>
        <w:t>ere there appropriate consequences for the perpetrator and support for the victim? Does the layout and physical space of the office feel welcoming and safe for people of all abilities? Do people have the option to work in alternate spaces if they feel unsafe? Do employees have any say in the physical environment and people who surround them at work?</w:t>
      </w:r>
    </w:p>
    <w:p w14:paraId="45CD8E9D" w14:textId="13A32EA7" w:rsidR="00D452BF" w:rsidRDefault="00D452BF" w:rsidP="00D452BF">
      <w:r>
        <w:t>Gathering qualitative data is a process that encourages an intersectional approach, as the opinions of all employees</w:t>
      </w:r>
      <w:r w:rsidR="0016598D">
        <w:t>,</w:t>
      </w:r>
      <w:r>
        <w:t xml:space="preserve"> regardless of their identity</w:t>
      </w:r>
      <w:r w:rsidR="0016598D">
        <w:t>,</w:t>
      </w:r>
      <w:r>
        <w:t xml:space="preserve"> are taken into consideration. It reinforces the ability of individuals to voice their concerns and be engaged. Gathering this data on a regular basis and reviewing it with quantitative legal and financial data can guide </w:t>
      </w:r>
      <w:r w:rsidR="0016598D">
        <w:t>intersectional</w:t>
      </w:r>
      <w:r>
        <w:t xml:space="preserve"> practices in an efficient and compassionate direction.</w:t>
      </w:r>
    </w:p>
    <w:p w14:paraId="422538D6" w14:textId="77777777" w:rsidR="000A26B8" w:rsidRDefault="000A26B8">
      <w:pPr>
        <w:spacing w:after="0" w:line="240" w:lineRule="auto"/>
        <w:rPr>
          <w:b/>
          <w:bCs/>
        </w:rPr>
      </w:pPr>
      <w:r>
        <w:rPr>
          <w:b/>
          <w:bCs/>
        </w:rPr>
        <w:br w:type="page"/>
      </w:r>
    </w:p>
    <w:p w14:paraId="6BBA055D" w14:textId="15824888" w:rsidR="00CC2F0F" w:rsidRDefault="00CC2F0F" w:rsidP="00CC2F0F">
      <w:pPr>
        <w:rPr>
          <w:b/>
          <w:bCs/>
        </w:rPr>
      </w:pPr>
      <w:r w:rsidRPr="002F3E28">
        <w:rPr>
          <w:b/>
          <w:bCs/>
        </w:rPr>
        <w:lastRenderedPageBreak/>
        <w:t>Draft a potential plan for intersectional practices for your workplace</w:t>
      </w:r>
      <w:r>
        <w:rPr>
          <w:b/>
          <w:bCs/>
        </w:rPr>
        <w:t xml:space="preserve">, referring to the lists of legal, financial and quality of life considerations. With each policy, include: </w:t>
      </w:r>
    </w:p>
    <w:p w14:paraId="5A6CA0B2" w14:textId="77777777" w:rsidR="00CC2F0F" w:rsidRPr="00CC2F0F" w:rsidRDefault="00CC2F0F" w:rsidP="00CC2F0F">
      <w:pPr>
        <w:pStyle w:val="Defaultbullets"/>
        <w:ind w:left="630" w:hanging="360"/>
      </w:pPr>
      <w:r w:rsidRPr="00CC2F0F">
        <w:t>The issue(s) it addresses</w:t>
      </w:r>
    </w:p>
    <w:p w14:paraId="145DA1B6" w14:textId="77777777" w:rsidR="00CC2F0F" w:rsidRPr="00CC2F0F" w:rsidRDefault="00CC2F0F" w:rsidP="00CC2F0F">
      <w:pPr>
        <w:pStyle w:val="Defaultbullets"/>
        <w:ind w:left="630" w:hanging="360"/>
      </w:pPr>
      <w:r w:rsidRPr="00CC2F0F">
        <w:t>The value to employees</w:t>
      </w:r>
    </w:p>
    <w:p w14:paraId="67117CCF" w14:textId="77777777" w:rsidR="00CC2F0F" w:rsidRPr="00CC2F0F" w:rsidRDefault="00CC2F0F" w:rsidP="00CC2F0F">
      <w:pPr>
        <w:pStyle w:val="Defaultbullets"/>
        <w:ind w:left="630" w:hanging="360"/>
      </w:pPr>
      <w:r w:rsidRPr="00CC2F0F">
        <w:t>The financial benefit</w:t>
      </w:r>
    </w:p>
    <w:p w14:paraId="24EE0C29" w14:textId="77777777" w:rsidR="00CC2F0F" w:rsidRPr="00CC2F0F" w:rsidRDefault="00CC2F0F" w:rsidP="00CC2F0F">
      <w:pPr>
        <w:pStyle w:val="Defaultbullets"/>
        <w:ind w:left="630" w:hanging="360"/>
      </w:pPr>
      <w:r w:rsidRPr="00CC2F0F">
        <w:t>An implementation plan</w:t>
      </w:r>
    </w:p>
    <w:p w14:paraId="5B553724" w14:textId="77777777" w:rsidR="00CC2F0F" w:rsidRPr="00CC2F0F" w:rsidRDefault="00CC2F0F" w:rsidP="00CC2F0F">
      <w:pPr>
        <w:pStyle w:val="Defaultbullets"/>
        <w:ind w:left="630" w:hanging="360"/>
      </w:pPr>
      <w:r w:rsidRPr="00CC2F0F">
        <w:t>An evaluation plan</w:t>
      </w:r>
    </w:p>
    <w:p w14:paraId="065963D3" w14:textId="46DE12EC" w:rsidR="00CC2F0F" w:rsidRPr="00CC2F0F" w:rsidRDefault="00CC2F0F" w:rsidP="00CC2F0F">
      <w:pPr>
        <w:rPr>
          <w:b/>
          <w:bCs/>
        </w:rPr>
      </w:pPr>
      <w:r w:rsidRPr="00B3447D">
        <w:t>Elements do not need to be detailed yet should demonstrate the concep</w:t>
      </w:r>
      <w:r>
        <w:t>ts previously covered.</w:t>
      </w:r>
    </w:p>
    <w:p w14:paraId="4E3E4EE7" w14:textId="1C97CB27" w:rsidR="009D2605" w:rsidRPr="000A26B8" w:rsidRDefault="00583591" w:rsidP="000A26B8">
      <w:pPr>
        <w:pStyle w:val="ImportantPoint"/>
      </w:pPr>
      <w:r w:rsidRPr="000A26B8">
        <w:t>One existing policy or practice that remains effective (if applicable)</w:t>
      </w:r>
    </w:p>
    <w:p w14:paraId="4765E609" w14:textId="77777777" w:rsidR="009D2605" w:rsidRDefault="009D2605" w:rsidP="009D2605">
      <w:pPr>
        <w:pStyle w:val="ImportantPoint"/>
        <w:pBdr>
          <w:between w:val="single" w:sz="4" w:space="1" w:color="auto"/>
        </w:pBdr>
        <w:spacing w:after="0" w:line="360" w:lineRule="auto"/>
        <w:rPr>
          <w:lang w:val="en-CA"/>
        </w:rPr>
      </w:pPr>
    </w:p>
    <w:p w14:paraId="2B36B340" w14:textId="77777777" w:rsidR="009D2605" w:rsidRDefault="009D2605" w:rsidP="009D2605">
      <w:pPr>
        <w:pStyle w:val="ImportantPoint"/>
        <w:pBdr>
          <w:between w:val="single" w:sz="4" w:space="1" w:color="auto"/>
        </w:pBdr>
        <w:spacing w:after="0"/>
        <w:rPr>
          <w:lang w:val="en-CA"/>
        </w:rPr>
      </w:pPr>
    </w:p>
    <w:p w14:paraId="6C8758C4" w14:textId="77777777" w:rsidR="009D2605" w:rsidRDefault="009D2605" w:rsidP="009D2605">
      <w:pPr>
        <w:pStyle w:val="ImportantPoint"/>
        <w:pBdr>
          <w:between w:val="single" w:sz="4" w:space="1" w:color="auto"/>
        </w:pBdr>
        <w:spacing w:after="0"/>
        <w:rPr>
          <w:lang w:val="en-CA"/>
        </w:rPr>
      </w:pPr>
    </w:p>
    <w:p w14:paraId="1F655216" w14:textId="77777777" w:rsidR="009D2605" w:rsidRDefault="009D2605" w:rsidP="009D2605">
      <w:pPr>
        <w:pStyle w:val="ImportantPoint"/>
        <w:pBdr>
          <w:between w:val="single" w:sz="4" w:space="1" w:color="auto"/>
        </w:pBdr>
        <w:spacing w:after="0"/>
        <w:rPr>
          <w:lang w:val="en-CA"/>
        </w:rPr>
      </w:pPr>
    </w:p>
    <w:p w14:paraId="738C8347" w14:textId="77777777" w:rsidR="000A26B8" w:rsidRDefault="000A26B8" w:rsidP="009D2605">
      <w:pPr>
        <w:pStyle w:val="ImportantPoint"/>
        <w:pBdr>
          <w:between w:val="single" w:sz="4" w:space="1" w:color="auto"/>
        </w:pBdr>
        <w:spacing w:after="0"/>
        <w:rPr>
          <w:lang w:val="en-CA"/>
        </w:rPr>
      </w:pPr>
    </w:p>
    <w:p w14:paraId="25F711FA" w14:textId="77777777" w:rsidR="000A26B8" w:rsidRDefault="000A26B8" w:rsidP="009D2605">
      <w:pPr>
        <w:pStyle w:val="ImportantPoint"/>
        <w:pBdr>
          <w:between w:val="single" w:sz="4" w:space="1" w:color="auto"/>
        </w:pBdr>
        <w:spacing w:after="0"/>
        <w:rPr>
          <w:lang w:val="en-CA"/>
        </w:rPr>
      </w:pPr>
    </w:p>
    <w:p w14:paraId="57D12558" w14:textId="77777777" w:rsidR="000A26B8" w:rsidRDefault="000A26B8" w:rsidP="009D2605">
      <w:pPr>
        <w:pStyle w:val="ImportantPoint"/>
        <w:pBdr>
          <w:between w:val="single" w:sz="4" w:space="1" w:color="auto"/>
        </w:pBdr>
        <w:spacing w:after="0"/>
        <w:rPr>
          <w:lang w:val="en-CA"/>
        </w:rPr>
      </w:pPr>
    </w:p>
    <w:p w14:paraId="495B5367" w14:textId="77777777" w:rsidR="000A26B8" w:rsidRDefault="000A26B8" w:rsidP="009D2605">
      <w:pPr>
        <w:pStyle w:val="ImportantPoint"/>
        <w:pBdr>
          <w:between w:val="single" w:sz="4" w:space="1" w:color="auto"/>
        </w:pBdr>
        <w:spacing w:after="0"/>
        <w:rPr>
          <w:lang w:val="en-CA"/>
        </w:rPr>
      </w:pPr>
    </w:p>
    <w:p w14:paraId="1A145B4E" w14:textId="77777777" w:rsidR="000A26B8" w:rsidRDefault="000A26B8" w:rsidP="009D2605">
      <w:pPr>
        <w:pStyle w:val="ImportantPoint"/>
        <w:pBdr>
          <w:between w:val="single" w:sz="4" w:space="1" w:color="auto"/>
        </w:pBdr>
        <w:spacing w:after="0"/>
        <w:rPr>
          <w:lang w:val="en-CA"/>
        </w:rPr>
      </w:pPr>
    </w:p>
    <w:p w14:paraId="7A290D1B" w14:textId="77777777" w:rsidR="000A26B8" w:rsidRDefault="000A26B8" w:rsidP="009D2605">
      <w:pPr>
        <w:pStyle w:val="ImportantPoint"/>
        <w:pBdr>
          <w:between w:val="single" w:sz="4" w:space="1" w:color="auto"/>
        </w:pBdr>
        <w:spacing w:after="0"/>
        <w:rPr>
          <w:lang w:val="en-CA"/>
        </w:rPr>
      </w:pPr>
    </w:p>
    <w:p w14:paraId="0D0AEBA3" w14:textId="77777777" w:rsidR="009D2605" w:rsidRDefault="009D2605" w:rsidP="009D2605">
      <w:pPr>
        <w:pStyle w:val="ImportantPoint"/>
        <w:pBdr>
          <w:between w:val="single" w:sz="4" w:space="1" w:color="auto"/>
        </w:pBdr>
        <w:spacing w:after="0"/>
        <w:rPr>
          <w:lang w:val="en-CA"/>
        </w:rPr>
      </w:pPr>
    </w:p>
    <w:p w14:paraId="76FE974A" w14:textId="77777777" w:rsidR="009D2605" w:rsidRDefault="009D2605" w:rsidP="009D2605">
      <w:pPr>
        <w:pStyle w:val="ImportantPoint"/>
        <w:pBdr>
          <w:between w:val="single" w:sz="4" w:space="1" w:color="auto"/>
        </w:pBdr>
        <w:spacing w:after="0"/>
        <w:rPr>
          <w:lang w:val="en-CA"/>
        </w:rPr>
      </w:pPr>
    </w:p>
    <w:p w14:paraId="1FFEF23D" w14:textId="77777777" w:rsidR="009D2605" w:rsidRDefault="009D2605" w:rsidP="009D2605">
      <w:pPr>
        <w:pStyle w:val="ImportantPoint"/>
        <w:pBdr>
          <w:between w:val="single" w:sz="4" w:space="1" w:color="auto"/>
        </w:pBdr>
        <w:spacing w:after="0"/>
        <w:rPr>
          <w:lang w:val="en-CA"/>
        </w:rPr>
      </w:pPr>
    </w:p>
    <w:p w14:paraId="658442B2" w14:textId="77777777" w:rsidR="000A26B8" w:rsidRDefault="000A26B8" w:rsidP="000A26B8"/>
    <w:p w14:paraId="02FA76AD" w14:textId="77777777" w:rsidR="000A26B8" w:rsidRDefault="000A26B8">
      <w:pPr>
        <w:spacing w:after="0" w:line="240" w:lineRule="auto"/>
        <w:rPr>
          <w:b/>
          <w:bCs/>
          <w:szCs w:val="24"/>
        </w:rPr>
      </w:pPr>
      <w:r>
        <w:br w:type="page"/>
      </w:r>
    </w:p>
    <w:p w14:paraId="3EF7D57D" w14:textId="136ACB00" w:rsidR="009D2605" w:rsidRPr="000A26B8" w:rsidRDefault="00583591" w:rsidP="000A26B8">
      <w:pPr>
        <w:pStyle w:val="ImportantPoint"/>
      </w:pPr>
      <w:r w:rsidRPr="000A26B8">
        <w:lastRenderedPageBreak/>
        <w:t>One existing policy or practice that should be improved</w:t>
      </w:r>
    </w:p>
    <w:p w14:paraId="44C6016A" w14:textId="77777777" w:rsidR="009D2605" w:rsidRDefault="009D2605" w:rsidP="009D2605">
      <w:pPr>
        <w:pStyle w:val="ImportantPoint"/>
        <w:pBdr>
          <w:between w:val="single" w:sz="4" w:space="1" w:color="auto"/>
        </w:pBdr>
        <w:spacing w:after="0" w:line="360" w:lineRule="auto"/>
        <w:rPr>
          <w:lang w:val="en-CA"/>
        </w:rPr>
      </w:pPr>
    </w:p>
    <w:p w14:paraId="7B3113A6" w14:textId="77777777" w:rsidR="009D2605" w:rsidRDefault="009D2605" w:rsidP="009D2605">
      <w:pPr>
        <w:pStyle w:val="ImportantPoint"/>
        <w:pBdr>
          <w:between w:val="single" w:sz="4" w:space="1" w:color="auto"/>
        </w:pBdr>
        <w:spacing w:after="0"/>
        <w:rPr>
          <w:lang w:val="en-CA"/>
        </w:rPr>
      </w:pPr>
    </w:p>
    <w:p w14:paraId="24CBC6D6" w14:textId="77777777" w:rsidR="009D2605" w:rsidRDefault="009D2605" w:rsidP="009D2605">
      <w:pPr>
        <w:pStyle w:val="ImportantPoint"/>
        <w:pBdr>
          <w:between w:val="single" w:sz="4" w:space="1" w:color="auto"/>
        </w:pBdr>
        <w:spacing w:after="0"/>
        <w:rPr>
          <w:lang w:val="en-CA"/>
        </w:rPr>
      </w:pPr>
    </w:p>
    <w:p w14:paraId="6223ED2C" w14:textId="77777777" w:rsidR="000A26B8" w:rsidRDefault="000A26B8" w:rsidP="009D2605">
      <w:pPr>
        <w:pStyle w:val="ImportantPoint"/>
        <w:pBdr>
          <w:between w:val="single" w:sz="4" w:space="1" w:color="auto"/>
        </w:pBdr>
        <w:spacing w:after="0"/>
        <w:rPr>
          <w:lang w:val="en-CA"/>
        </w:rPr>
      </w:pPr>
    </w:p>
    <w:p w14:paraId="3BA94CE5" w14:textId="77777777" w:rsidR="000A26B8" w:rsidRDefault="000A26B8" w:rsidP="009D2605">
      <w:pPr>
        <w:pStyle w:val="ImportantPoint"/>
        <w:pBdr>
          <w:between w:val="single" w:sz="4" w:space="1" w:color="auto"/>
        </w:pBdr>
        <w:spacing w:after="0"/>
        <w:rPr>
          <w:lang w:val="en-CA"/>
        </w:rPr>
      </w:pPr>
    </w:p>
    <w:p w14:paraId="0198F23E" w14:textId="77777777" w:rsidR="000A26B8" w:rsidRDefault="000A26B8" w:rsidP="009D2605">
      <w:pPr>
        <w:pStyle w:val="ImportantPoint"/>
        <w:pBdr>
          <w:between w:val="single" w:sz="4" w:space="1" w:color="auto"/>
        </w:pBdr>
        <w:spacing w:after="0"/>
        <w:rPr>
          <w:lang w:val="en-CA"/>
        </w:rPr>
      </w:pPr>
    </w:p>
    <w:p w14:paraId="6E36686A" w14:textId="77777777" w:rsidR="000A26B8" w:rsidRDefault="000A26B8" w:rsidP="009D2605">
      <w:pPr>
        <w:pStyle w:val="ImportantPoint"/>
        <w:pBdr>
          <w:between w:val="single" w:sz="4" w:space="1" w:color="auto"/>
        </w:pBdr>
        <w:spacing w:after="0"/>
        <w:rPr>
          <w:lang w:val="en-CA"/>
        </w:rPr>
      </w:pPr>
    </w:p>
    <w:p w14:paraId="0702D8B4" w14:textId="77777777" w:rsidR="000A26B8" w:rsidRDefault="000A26B8" w:rsidP="009D2605">
      <w:pPr>
        <w:pStyle w:val="ImportantPoint"/>
        <w:pBdr>
          <w:between w:val="single" w:sz="4" w:space="1" w:color="auto"/>
        </w:pBdr>
        <w:spacing w:after="0"/>
        <w:rPr>
          <w:lang w:val="en-CA"/>
        </w:rPr>
      </w:pPr>
    </w:p>
    <w:p w14:paraId="1CE1E0B2" w14:textId="77777777" w:rsidR="000A26B8" w:rsidRDefault="000A26B8" w:rsidP="009D2605">
      <w:pPr>
        <w:pStyle w:val="ImportantPoint"/>
        <w:pBdr>
          <w:between w:val="single" w:sz="4" w:space="1" w:color="auto"/>
        </w:pBdr>
        <w:spacing w:after="0"/>
        <w:rPr>
          <w:lang w:val="en-CA"/>
        </w:rPr>
      </w:pPr>
    </w:p>
    <w:p w14:paraId="3897B937" w14:textId="77777777" w:rsidR="009D2605" w:rsidRDefault="009D2605" w:rsidP="009D2605">
      <w:pPr>
        <w:pStyle w:val="ImportantPoint"/>
        <w:pBdr>
          <w:between w:val="single" w:sz="4" w:space="1" w:color="auto"/>
        </w:pBdr>
        <w:spacing w:after="0"/>
        <w:rPr>
          <w:lang w:val="en-CA"/>
        </w:rPr>
      </w:pPr>
    </w:p>
    <w:p w14:paraId="2FA932AC" w14:textId="77777777" w:rsidR="009D2605" w:rsidRDefault="009D2605" w:rsidP="009D2605">
      <w:pPr>
        <w:pStyle w:val="ImportantPoint"/>
        <w:pBdr>
          <w:between w:val="single" w:sz="4" w:space="1" w:color="auto"/>
        </w:pBdr>
        <w:spacing w:after="0"/>
        <w:rPr>
          <w:lang w:val="en-CA"/>
        </w:rPr>
      </w:pPr>
    </w:p>
    <w:p w14:paraId="0909B319" w14:textId="77777777" w:rsidR="009D2605" w:rsidRDefault="009D2605" w:rsidP="009D2605">
      <w:pPr>
        <w:pStyle w:val="ImportantPoint"/>
        <w:pBdr>
          <w:between w:val="single" w:sz="4" w:space="1" w:color="auto"/>
        </w:pBdr>
        <w:spacing w:after="0"/>
        <w:rPr>
          <w:lang w:val="en-CA"/>
        </w:rPr>
      </w:pPr>
    </w:p>
    <w:p w14:paraId="54288BEA" w14:textId="77777777" w:rsidR="009D2605" w:rsidRDefault="009D2605" w:rsidP="009D2605">
      <w:pPr>
        <w:pStyle w:val="ImportantPoint"/>
        <w:pBdr>
          <w:between w:val="single" w:sz="4" w:space="1" w:color="auto"/>
        </w:pBdr>
        <w:spacing w:after="0"/>
        <w:rPr>
          <w:lang w:val="en-CA"/>
        </w:rPr>
      </w:pPr>
    </w:p>
    <w:p w14:paraId="7B450949" w14:textId="328C74F0" w:rsidR="00583591" w:rsidRDefault="00583591" w:rsidP="009D2605"/>
    <w:p w14:paraId="3656B205" w14:textId="77777777" w:rsidR="009D2605" w:rsidRPr="000A26B8" w:rsidRDefault="00583591" w:rsidP="000A26B8">
      <w:pPr>
        <w:pStyle w:val="ImportantPoint"/>
      </w:pPr>
      <w:r w:rsidRPr="000A26B8">
        <w:t>One new policy or practice addressing an issue currently not reflected in programs and policies</w:t>
      </w:r>
    </w:p>
    <w:p w14:paraId="36F83DF6" w14:textId="77777777" w:rsidR="009D2605" w:rsidRDefault="009D2605" w:rsidP="009D2605">
      <w:pPr>
        <w:pStyle w:val="ImportantPoint"/>
        <w:pBdr>
          <w:between w:val="single" w:sz="4" w:space="1" w:color="auto"/>
        </w:pBdr>
        <w:spacing w:after="0" w:line="360" w:lineRule="auto"/>
        <w:rPr>
          <w:lang w:val="en-CA"/>
        </w:rPr>
      </w:pPr>
    </w:p>
    <w:p w14:paraId="6C6DDF88" w14:textId="77777777" w:rsidR="009D2605" w:rsidRDefault="009D2605" w:rsidP="009D2605">
      <w:pPr>
        <w:pStyle w:val="ImportantPoint"/>
        <w:pBdr>
          <w:between w:val="single" w:sz="4" w:space="1" w:color="auto"/>
        </w:pBdr>
        <w:spacing w:after="0"/>
        <w:rPr>
          <w:lang w:val="en-CA"/>
        </w:rPr>
      </w:pPr>
    </w:p>
    <w:p w14:paraId="4E254417" w14:textId="77777777" w:rsidR="009D2605" w:rsidRDefault="009D2605" w:rsidP="009D2605">
      <w:pPr>
        <w:pStyle w:val="ImportantPoint"/>
        <w:pBdr>
          <w:between w:val="single" w:sz="4" w:space="1" w:color="auto"/>
        </w:pBdr>
        <w:spacing w:after="0"/>
        <w:rPr>
          <w:lang w:val="en-CA"/>
        </w:rPr>
      </w:pPr>
    </w:p>
    <w:p w14:paraId="06B1FE8D" w14:textId="77777777" w:rsidR="009D2605" w:rsidRDefault="009D2605" w:rsidP="009D2605">
      <w:pPr>
        <w:pStyle w:val="ImportantPoint"/>
        <w:pBdr>
          <w:between w:val="single" w:sz="4" w:space="1" w:color="auto"/>
        </w:pBdr>
        <w:spacing w:after="0"/>
        <w:rPr>
          <w:lang w:val="en-CA"/>
        </w:rPr>
      </w:pPr>
    </w:p>
    <w:p w14:paraId="42E4799A" w14:textId="77777777" w:rsidR="000A26B8" w:rsidRDefault="000A26B8" w:rsidP="009D2605">
      <w:pPr>
        <w:pStyle w:val="ImportantPoint"/>
        <w:pBdr>
          <w:between w:val="single" w:sz="4" w:space="1" w:color="auto"/>
        </w:pBdr>
        <w:spacing w:after="0"/>
        <w:rPr>
          <w:lang w:val="en-CA"/>
        </w:rPr>
      </w:pPr>
    </w:p>
    <w:p w14:paraId="46D6026A" w14:textId="77777777" w:rsidR="000A26B8" w:rsidRDefault="000A26B8" w:rsidP="009D2605">
      <w:pPr>
        <w:pStyle w:val="ImportantPoint"/>
        <w:pBdr>
          <w:between w:val="single" w:sz="4" w:space="1" w:color="auto"/>
        </w:pBdr>
        <w:spacing w:after="0"/>
        <w:rPr>
          <w:lang w:val="en-CA"/>
        </w:rPr>
      </w:pPr>
    </w:p>
    <w:p w14:paraId="549ABE81" w14:textId="77777777" w:rsidR="000A26B8" w:rsidRDefault="000A26B8" w:rsidP="009D2605">
      <w:pPr>
        <w:pStyle w:val="ImportantPoint"/>
        <w:pBdr>
          <w:between w:val="single" w:sz="4" w:space="1" w:color="auto"/>
        </w:pBdr>
        <w:spacing w:after="0"/>
        <w:rPr>
          <w:lang w:val="en-CA"/>
        </w:rPr>
      </w:pPr>
    </w:p>
    <w:p w14:paraId="290D3F1A" w14:textId="77777777" w:rsidR="000A26B8" w:rsidRDefault="000A26B8" w:rsidP="009D2605">
      <w:pPr>
        <w:pStyle w:val="ImportantPoint"/>
        <w:pBdr>
          <w:between w:val="single" w:sz="4" w:space="1" w:color="auto"/>
        </w:pBdr>
        <w:spacing w:after="0"/>
        <w:rPr>
          <w:lang w:val="en-CA"/>
        </w:rPr>
      </w:pPr>
    </w:p>
    <w:p w14:paraId="6C7709F8" w14:textId="77777777" w:rsidR="000A26B8" w:rsidRDefault="000A26B8" w:rsidP="009D2605">
      <w:pPr>
        <w:pStyle w:val="ImportantPoint"/>
        <w:pBdr>
          <w:between w:val="single" w:sz="4" w:space="1" w:color="auto"/>
        </w:pBdr>
        <w:spacing w:after="0"/>
        <w:rPr>
          <w:lang w:val="en-CA"/>
        </w:rPr>
      </w:pPr>
    </w:p>
    <w:p w14:paraId="30BF8753" w14:textId="77777777" w:rsidR="000A26B8" w:rsidRDefault="000A26B8" w:rsidP="009D2605">
      <w:pPr>
        <w:pStyle w:val="ImportantPoint"/>
        <w:pBdr>
          <w:between w:val="single" w:sz="4" w:space="1" w:color="auto"/>
        </w:pBdr>
        <w:spacing w:after="0"/>
        <w:rPr>
          <w:lang w:val="en-CA"/>
        </w:rPr>
      </w:pPr>
    </w:p>
    <w:p w14:paraId="757F12AE" w14:textId="77777777" w:rsidR="009D2605" w:rsidRDefault="009D2605" w:rsidP="009D2605">
      <w:pPr>
        <w:pStyle w:val="ImportantPoint"/>
        <w:pBdr>
          <w:between w:val="single" w:sz="4" w:space="1" w:color="auto"/>
        </w:pBdr>
        <w:spacing w:after="0"/>
        <w:rPr>
          <w:lang w:val="en-CA"/>
        </w:rPr>
      </w:pPr>
    </w:p>
    <w:p w14:paraId="26FC848A" w14:textId="77777777" w:rsidR="009D2605" w:rsidRDefault="009D2605" w:rsidP="009D2605">
      <w:pPr>
        <w:pStyle w:val="ImportantPoint"/>
        <w:pBdr>
          <w:between w:val="single" w:sz="4" w:space="1" w:color="auto"/>
        </w:pBdr>
        <w:spacing w:after="0"/>
        <w:rPr>
          <w:lang w:val="en-CA"/>
        </w:rPr>
      </w:pPr>
    </w:p>
    <w:p w14:paraId="40756831" w14:textId="77777777" w:rsidR="009D2605" w:rsidRDefault="009D2605" w:rsidP="009D2605">
      <w:pPr>
        <w:pStyle w:val="ImportantPoint"/>
        <w:pBdr>
          <w:between w:val="single" w:sz="4" w:space="1" w:color="auto"/>
        </w:pBdr>
        <w:spacing w:after="0"/>
        <w:rPr>
          <w:lang w:val="en-CA"/>
        </w:rPr>
      </w:pPr>
    </w:p>
    <w:p w14:paraId="2282375F" w14:textId="732AF345" w:rsidR="00583591" w:rsidRDefault="00583591" w:rsidP="009D2605"/>
    <w:p w14:paraId="15619E08" w14:textId="36B7E754" w:rsidR="009D2605" w:rsidRPr="000A26B8" w:rsidRDefault="00583591" w:rsidP="000A26B8">
      <w:pPr>
        <w:pStyle w:val="ImportantPoint"/>
      </w:pPr>
      <w:r w:rsidRPr="000A26B8">
        <w:lastRenderedPageBreak/>
        <w:t xml:space="preserve">One policy or practice of </w:t>
      </w:r>
      <w:r w:rsidR="000A26B8">
        <w:t>your</w:t>
      </w:r>
      <w:r w:rsidRPr="000A26B8">
        <w:t xml:space="preserve"> choice</w:t>
      </w:r>
    </w:p>
    <w:p w14:paraId="5CF84C61" w14:textId="77777777" w:rsidR="009D2605" w:rsidRDefault="009D2605" w:rsidP="009D2605">
      <w:pPr>
        <w:pStyle w:val="ImportantPoint"/>
        <w:pBdr>
          <w:between w:val="single" w:sz="4" w:space="1" w:color="auto"/>
        </w:pBdr>
        <w:spacing w:after="0" w:line="360" w:lineRule="auto"/>
        <w:rPr>
          <w:lang w:val="en-CA"/>
        </w:rPr>
      </w:pPr>
    </w:p>
    <w:p w14:paraId="3C971D46" w14:textId="77777777" w:rsidR="009D2605" w:rsidRDefault="009D2605" w:rsidP="009D2605">
      <w:pPr>
        <w:pStyle w:val="ImportantPoint"/>
        <w:pBdr>
          <w:between w:val="single" w:sz="4" w:space="1" w:color="auto"/>
        </w:pBdr>
        <w:spacing w:after="0"/>
        <w:rPr>
          <w:lang w:val="en-CA"/>
        </w:rPr>
      </w:pPr>
    </w:p>
    <w:p w14:paraId="0C4ADFD3" w14:textId="77777777" w:rsidR="009D2605" w:rsidRDefault="009D2605" w:rsidP="009D2605">
      <w:pPr>
        <w:pStyle w:val="ImportantPoint"/>
        <w:pBdr>
          <w:between w:val="single" w:sz="4" w:space="1" w:color="auto"/>
        </w:pBdr>
        <w:spacing w:after="0"/>
        <w:rPr>
          <w:lang w:val="en-CA"/>
        </w:rPr>
      </w:pPr>
    </w:p>
    <w:p w14:paraId="2F794984" w14:textId="77777777" w:rsidR="009D2605" w:rsidRDefault="009D2605" w:rsidP="009D2605">
      <w:pPr>
        <w:pStyle w:val="ImportantPoint"/>
        <w:pBdr>
          <w:between w:val="single" w:sz="4" w:space="1" w:color="auto"/>
        </w:pBdr>
        <w:spacing w:after="0"/>
        <w:rPr>
          <w:lang w:val="en-CA"/>
        </w:rPr>
      </w:pPr>
    </w:p>
    <w:p w14:paraId="44BDE6D4" w14:textId="77777777" w:rsidR="000A26B8" w:rsidRDefault="000A26B8" w:rsidP="009D2605">
      <w:pPr>
        <w:pStyle w:val="ImportantPoint"/>
        <w:pBdr>
          <w:between w:val="single" w:sz="4" w:space="1" w:color="auto"/>
        </w:pBdr>
        <w:spacing w:after="0"/>
        <w:rPr>
          <w:lang w:val="en-CA"/>
        </w:rPr>
      </w:pPr>
    </w:p>
    <w:p w14:paraId="60541881" w14:textId="77777777" w:rsidR="000A26B8" w:rsidRDefault="000A26B8" w:rsidP="009D2605">
      <w:pPr>
        <w:pStyle w:val="ImportantPoint"/>
        <w:pBdr>
          <w:between w:val="single" w:sz="4" w:space="1" w:color="auto"/>
        </w:pBdr>
        <w:spacing w:after="0"/>
        <w:rPr>
          <w:lang w:val="en-CA"/>
        </w:rPr>
      </w:pPr>
    </w:p>
    <w:p w14:paraId="5EBB7E6B" w14:textId="77777777" w:rsidR="000A26B8" w:rsidRDefault="000A26B8" w:rsidP="009D2605">
      <w:pPr>
        <w:pStyle w:val="ImportantPoint"/>
        <w:pBdr>
          <w:between w:val="single" w:sz="4" w:space="1" w:color="auto"/>
        </w:pBdr>
        <w:spacing w:after="0"/>
        <w:rPr>
          <w:lang w:val="en-CA"/>
        </w:rPr>
      </w:pPr>
    </w:p>
    <w:p w14:paraId="125EE6E4" w14:textId="77777777" w:rsidR="000A26B8" w:rsidRDefault="000A26B8" w:rsidP="009D2605">
      <w:pPr>
        <w:pStyle w:val="ImportantPoint"/>
        <w:pBdr>
          <w:between w:val="single" w:sz="4" w:space="1" w:color="auto"/>
        </w:pBdr>
        <w:spacing w:after="0"/>
        <w:rPr>
          <w:lang w:val="en-CA"/>
        </w:rPr>
      </w:pPr>
    </w:p>
    <w:p w14:paraId="04CB9060" w14:textId="77777777" w:rsidR="000A26B8" w:rsidRDefault="000A26B8" w:rsidP="009D2605">
      <w:pPr>
        <w:pStyle w:val="ImportantPoint"/>
        <w:pBdr>
          <w:between w:val="single" w:sz="4" w:space="1" w:color="auto"/>
        </w:pBdr>
        <w:spacing w:after="0"/>
        <w:rPr>
          <w:lang w:val="en-CA"/>
        </w:rPr>
      </w:pPr>
    </w:p>
    <w:p w14:paraId="77BDCC54" w14:textId="77777777" w:rsidR="000A26B8" w:rsidRDefault="000A26B8" w:rsidP="009D2605">
      <w:pPr>
        <w:pStyle w:val="ImportantPoint"/>
        <w:pBdr>
          <w:between w:val="single" w:sz="4" w:space="1" w:color="auto"/>
        </w:pBdr>
        <w:spacing w:after="0"/>
        <w:rPr>
          <w:lang w:val="en-CA"/>
        </w:rPr>
      </w:pPr>
    </w:p>
    <w:p w14:paraId="5B0618B4" w14:textId="77777777" w:rsidR="009D2605" w:rsidRDefault="009D2605" w:rsidP="009D2605">
      <w:pPr>
        <w:pStyle w:val="ImportantPoint"/>
        <w:pBdr>
          <w:between w:val="single" w:sz="4" w:space="1" w:color="auto"/>
        </w:pBdr>
        <w:spacing w:after="0"/>
        <w:rPr>
          <w:lang w:val="en-CA"/>
        </w:rPr>
      </w:pPr>
    </w:p>
    <w:p w14:paraId="13EEA3BC" w14:textId="77777777" w:rsidR="009D2605" w:rsidRDefault="009D2605" w:rsidP="009D2605">
      <w:pPr>
        <w:pStyle w:val="ImportantPoint"/>
        <w:pBdr>
          <w:between w:val="single" w:sz="4" w:space="1" w:color="auto"/>
        </w:pBdr>
        <w:spacing w:after="0"/>
        <w:rPr>
          <w:lang w:val="en-CA"/>
        </w:rPr>
      </w:pPr>
    </w:p>
    <w:p w14:paraId="450C1DD1" w14:textId="77777777" w:rsidR="009D2605" w:rsidRDefault="009D2605" w:rsidP="009D2605">
      <w:pPr>
        <w:pStyle w:val="ImportantPoint"/>
        <w:pBdr>
          <w:between w:val="single" w:sz="4" w:space="1" w:color="auto"/>
        </w:pBdr>
        <w:spacing w:after="0"/>
        <w:rPr>
          <w:lang w:val="en-CA"/>
        </w:rPr>
      </w:pPr>
    </w:p>
    <w:p w14:paraId="7893091B" w14:textId="7CE0AF71" w:rsidR="00583591" w:rsidRDefault="00583591" w:rsidP="009D2605"/>
    <w:p w14:paraId="6E3D8DC9" w14:textId="483245B3" w:rsidR="000A26B8" w:rsidRDefault="000A26B8">
      <w:pPr>
        <w:spacing w:after="0" w:line="240" w:lineRule="auto"/>
      </w:pPr>
      <w:r>
        <w:br w:type="page"/>
      </w:r>
    </w:p>
    <w:p w14:paraId="66395D4E" w14:textId="77777777" w:rsidR="009D2605" w:rsidRDefault="009D2605" w:rsidP="009D2605">
      <w:pPr>
        <w:pStyle w:val="AgendaTitle"/>
      </w:pPr>
      <w:bookmarkStart w:id="60" w:name="_Toc214892835"/>
      <w:r>
        <w:lastRenderedPageBreak/>
        <w:t>Personal Action Plan</w:t>
      </w:r>
      <w:bookmarkEnd w:id="60"/>
    </w:p>
    <w:p w14:paraId="1EF02745" w14:textId="1EB378CA" w:rsidR="001430A5" w:rsidRPr="00C20CF9" w:rsidRDefault="001430A5" w:rsidP="001430A5">
      <w:bookmarkStart w:id="61" w:name="_Hlk520887835"/>
      <w:r w:rsidRPr="00C20CF9">
        <w:t xml:space="preserve">Now that you have completed this course on </w:t>
      </w:r>
      <w:r>
        <w:rPr>
          <w:rStyle w:val="ImportantPointChar"/>
          <w:rFonts w:eastAsiaTheme="minorEastAsia"/>
        </w:rPr>
        <w:t>Intersectionality in the Workplace</w:t>
      </w:r>
      <w:r w:rsidRPr="00C20CF9">
        <w:t xml:space="preserve">, how will you use the things you have learned? Creating a personal action plan can help you to stay on track and on target. When you take responsibility for yourself and your results, you get things done! </w:t>
      </w:r>
    </w:p>
    <w:p w14:paraId="4E9400D1" w14:textId="41DE73AE" w:rsidR="001430A5" w:rsidRDefault="001430A5" w:rsidP="001430A5">
      <w:r w:rsidRPr="008B1236">
        <w:rPr>
          <w:iCs/>
        </w:rPr>
        <w:t xml:space="preserve">In this session, </w:t>
      </w:r>
      <w:r w:rsidRPr="00C20CF9">
        <w:t>you will be asked questions to help you plan your short-term and long-term goals. This final exercise is a way for you to synthesize the learning that you have done and to put it into practice</w:t>
      </w:r>
      <w:r>
        <w:t>.</w:t>
      </w:r>
      <w:bookmarkEnd w:id="61"/>
    </w:p>
    <w:p w14:paraId="41BD5D5E" w14:textId="07BF3D01" w:rsidR="009D2605" w:rsidRDefault="009D2605" w:rsidP="009D2605">
      <w:pPr>
        <w:pStyle w:val="ImportantPoint"/>
        <w:spacing w:after="0"/>
        <w:rPr>
          <w:lang w:val="en-CA"/>
        </w:rPr>
      </w:pPr>
      <w:r>
        <w:t>I am already doing these things well:</w:t>
      </w:r>
      <w:r w:rsidRPr="00540DBA">
        <w:rPr>
          <w:lang w:val="en-CA"/>
        </w:rPr>
        <w:t xml:space="preserve"> </w:t>
      </w:r>
    </w:p>
    <w:p w14:paraId="18B3A56F" w14:textId="77777777" w:rsidR="009D2605" w:rsidRDefault="009D2605" w:rsidP="009D2605">
      <w:pPr>
        <w:pStyle w:val="ImportantPoint"/>
        <w:pBdr>
          <w:between w:val="single" w:sz="4" w:space="1" w:color="auto"/>
        </w:pBdr>
        <w:spacing w:after="0" w:line="360" w:lineRule="auto"/>
        <w:rPr>
          <w:lang w:val="en-CA"/>
        </w:rPr>
      </w:pPr>
    </w:p>
    <w:p w14:paraId="3EDE5556" w14:textId="77777777" w:rsidR="009D2605" w:rsidRDefault="009D2605" w:rsidP="009D2605">
      <w:pPr>
        <w:pStyle w:val="ImportantPoint"/>
        <w:pBdr>
          <w:between w:val="single" w:sz="4" w:space="1" w:color="auto"/>
        </w:pBdr>
        <w:spacing w:after="0"/>
        <w:rPr>
          <w:lang w:val="en-CA"/>
        </w:rPr>
      </w:pPr>
    </w:p>
    <w:p w14:paraId="727C9F0D" w14:textId="77777777" w:rsidR="009D2605" w:rsidRDefault="009D2605" w:rsidP="009D2605">
      <w:pPr>
        <w:pStyle w:val="ImportantPoint"/>
        <w:pBdr>
          <w:between w:val="single" w:sz="4" w:space="1" w:color="auto"/>
        </w:pBdr>
        <w:spacing w:after="0"/>
        <w:rPr>
          <w:lang w:val="en-CA"/>
        </w:rPr>
      </w:pPr>
    </w:p>
    <w:p w14:paraId="2EA08D04" w14:textId="77777777" w:rsidR="009D2605" w:rsidRDefault="009D2605" w:rsidP="009D2605">
      <w:pPr>
        <w:pStyle w:val="ImportantPoint"/>
        <w:pBdr>
          <w:between w:val="single" w:sz="4" w:space="1" w:color="auto"/>
        </w:pBdr>
        <w:spacing w:after="0"/>
        <w:rPr>
          <w:lang w:val="en-CA"/>
        </w:rPr>
      </w:pPr>
    </w:p>
    <w:p w14:paraId="604EAC84" w14:textId="77777777" w:rsidR="009D2605" w:rsidRDefault="009D2605" w:rsidP="009D2605">
      <w:pPr>
        <w:pStyle w:val="ImportantPoint"/>
        <w:pBdr>
          <w:between w:val="single" w:sz="4" w:space="1" w:color="auto"/>
        </w:pBdr>
        <w:spacing w:after="0"/>
        <w:rPr>
          <w:lang w:val="en-CA"/>
        </w:rPr>
      </w:pPr>
    </w:p>
    <w:p w14:paraId="453D2A88" w14:textId="77777777" w:rsidR="009D2605" w:rsidRPr="00540DBA" w:rsidRDefault="009D2605" w:rsidP="009D2605">
      <w:pPr>
        <w:pStyle w:val="ImportantPoint"/>
        <w:spacing w:after="0"/>
        <w:rPr>
          <w:lang w:val="en-CA"/>
        </w:rPr>
      </w:pPr>
    </w:p>
    <w:p w14:paraId="5695706E" w14:textId="77777777" w:rsidR="009D2605" w:rsidRDefault="009D2605" w:rsidP="009D2605">
      <w:pPr>
        <w:pStyle w:val="ImportantPoint"/>
        <w:spacing w:after="0"/>
      </w:pPr>
    </w:p>
    <w:p w14:paraId="3E0721AC" w14:textId="77777777" w:rsidR="009D2605" w:rsidRDefault="009D2605" w:rsidP="009D2605">
      <w:pPr>
        <w:pStyle w:val="ImportantPoint"/>
        <w:spacing w:after="0"/>
        <w:rPr>
          <w:lang w:val="en-CA"/>
        </w:rPr>
      </w:pPr>
      <w:r>
        <w:t>I want to improve these areas:</w:t>
      </w:r>
      <w:r w:rsidRPr="00540DBA">
        <w:rPr>
          <w:lang w:val="en-CA"/>
        </w:rPr>
        <w:t xml:space="preserve"> </w:t>
      </w:r>
    </w:p>
    <w:p w14:paraId="32A3AB09" w14:textId="77777777" w:rsidR="009D2605" w:rsidRDefault="009D2605" w:rsidP="009D2605">
      <w:pPr>
        <w:pStyle w:val="ImportantPoint"/>
        <w:pBdr>
          <w:between w:val="single" w:sz="4" w:space="1" w:color="auto"/>
        </w:pBdr>
        <w:spacing w:after="0" w:line="360" w:lineRule="auto"/>
        <w:rPr>
          <w:lang w:val="en-CA"/>
        </w:rPr>
      </w:pPr>
    </w:p>
    <w:p w14:paraId="4BE55328" w14:textId="77777777" w:rsidR="009D2605" w:rsidRDefault="009D2605" w:rsidP="009D2605">
      <w:pPr>
        <w:pStyle w:val="ImportantPoint"/>
        <w:pBdr>
          <w:between w:val="single" w:sz="4" w:space="1" w:color="auto"/>
        </w:pBdr>
        <w:spacing w:after="0"/>
        <w:rPr>
          <w:lang w:val="en-CA"/>
        </w:rPr>
      </w:pPr>
    </w:p>
    <w:p w14:paraId="113E7B55" w14:textId="77777777" w:rsidR="009D2605" w:rsidRDefault="009D2605" w:rsidP="009D2605">
      <w:pPr>
        <w:pStyle w:val="ImportantPoint"/>
        <w:pBdr>
          <w:between w:val="single" w:sz="4" w:space="1" w:color="auto"/>
        </w:pBdr>
        <w:spacing w:after="0"/>
        <w:rPr>
          <w:lang w:val="en-CA"/>
        </w:rPr>
      </w:pPr>
    </w:p>
    <w:p w14:paraId="250E18FD" w14:textId="77777777" w:rsidR="009D2605" w:rsidRDefault="009D2605" w:rsidP="009D2605">
      <w:pPr>
        <w:pStyle w:val="ImportantPoint"/>
        <w:pBdr>
          <w:between w:val="single" w:sz="4" w:space="1" w:color="auto"/>
        </w:pBdr>
        <w:spacing w:after="0"/>
        <w:rPr>
          <w:lang w:val="en-CA"/>
        </w:rPr>
      </w:pPr>
    </w:p>
    <w:p w14:paraId="28E162BA" w14:textId="77777777" w:rsidR="009D2605" w:rsidRDefault="009D2605" w:rsidP="009D2605">
      <w:pPr>
        <w:pStyle w:val="ImportantPoint"/>
        <w:pBdr>
          <w:between w:val="single" w:sz="4" w:space="1" w:color="auto"/>
        </w:pBdr>
        <w:spacing w:after="0"/>
        <w:rPr>
          <w:lang w:val="en-CA"/>
        </w:rPr>
      </w:pPr>
    </w:p>
    <w:p w14:paraId="6995319D" w14:textId="77777777" w:rsidR="009D2605" w:rsidRPr="00540DBA" w:rsidRDefault="009D2605" w:rsidP="009D2605">
      <w:pPr>
        <w:pStyle w:val="ImportantPoint"/>
        <w:spacing w:after="0"/>
        <w:rPr>
          <w:lang w:val="en-CA"/>
        </w:rPr>
      </w:pPr>
    </w:p>
    <w:p w14:paraId="1B9D4F25" w14:textId="77777777" w:rsidR="009D2605" w:rsidRDefault="009D2605" w:rsidP="009D2605">
      <w:pPr>
        <w:pStyle w:val="ImportantPoint"/>
        <w:spacing w:after="0"/>
      </w:pPr>
    </w:p>
    <w:p w14:paraId="7CF2029F" w14:textId="77777777" w:rsidR="009D2605" w:rsidRDefault="009D2605" w:rsidP="009D2605">
      <w:pPr>
        <w:pStyle w:val="ImportantPoint"/>
        <w:spacing w:after="0"/>
        <w:rPr>
          <w:lang w:val="en-CA"/>
        </w:rPr>
      </w:pPr>
      <w:r>
        <w:t>I have these resources to help me:</w:t>
      </w:r>
      <w:r w:rsidRPr="00540DBA">
        <w:rPr>
          <w:lang w:val="en-CA"/>
        </w:rPr>
        <w:t xml:space="preserve"> </w:t>
      </w:r>
    </w:p>
    <w:p w14:paraId="6B5B9933" w14:textId="77777777" w:rsidR="009D2605" w:rsidRDefault="009D2605" w:rsidP="009D2605">
      <w:pPr>
        <w:pStyle w:val="ImportantPoint"/>
        <w:pBdr>
          <w:between w:val="single" w:sz="4" w:space="1" w:color="auto"/>
        </w:pBdr>
        <w:spacing w:after="0" w:line="360" w:lineRule="auto"/>
        <w:rPr>
          <w:lang w:val="en-CA"/>
        </w:rPr>
      </w:pPr>
    </w:p>
    <w:p w14:paraId="34113B14" w14:textId="77777777" w:rsidR="009D2605" w:rsidRDefault="009D2605" w:rsidP="009D2605">
      <w:pPr>
        <w:pStyle w:val="ImportantPoint"/>
        <w:pBdr>
          <w:between w:val="single" w:sz="4" w:space="1" w:color="auto"/>
        </w:pBdr>
        <w:spacing w:after="0"/>
        <w:rPr>
          <w:lang w:val="en-CA"/>
        </w:rPr>
      </w:pPr>
    </w:p>
    <w:p w14:paraId="14144A5B" w14:textId="77777777" w:rsidR="009D2605" w:rsidRDefault="009D2605" w:rsidP="009D2605">
      <w:pPr>
        <w:pStyle w:val="ImportantPoint"/>
        <w:pBdr>
          <w:between w:val="single" w:sz="4" w:space="1" w:color="auto"/>
        </w:pBdr>
        <w:spacing w:after="0"/>
        <w:rPr>
          <w:lang w:val="en-CA"/>
        </w:rPr>
      </w:pPr>
    </w:p>
    <w:p w14:paraId="526281CB" w14:textId="77777777" w:rsidR="009D2605" w:rsidRDefault="009D2605" w:rsidP="009D2605">
      <w:pPr>
        <w:pStyle w:val="ImportantPoint"/>
        <w:pBdr>
          <w:between w:val="single" w:sz="4" w:space="1" w:color="auto"/>
        </w:pBdr>
        <w:spacing w:after="0"/>
        <w:rPr>
          <w:lang w:val="en-CA"/>
        </w:rPr>
      </w:pPr>
    </w:p>
    <w:p w14:paraId="281A2236" w14:textId="77777777" w:rsidR="009D2605" w:rsidRDefault="009D2605" w:rsidP="009D2605">
      <w:pPr>
        <w:pStyle w:val="ImportantPoint"/>
        <w:pBdr>
          <w:between w:val="single" w:sz="4" w:space="1" w:color="auto"/>
        </w:pBdr>
        <w:spacing w:after="0"/>
        <w:rPr>
          <w:lang w:val="en-CA"/>
        </w:rPr>
      </w:pPr>
    </w:p>
    <w:p w14:paraId="0D9F46D0" w14:textId="77777777" w:rsidR="009D2605" w:rsidRPr="00540DBA" w:rsidRDefault="009D2605" w:rsidP="009D2605">
      <w:pPr>
        <w:pStyle w:val="ImportantPoint"/>
        <w:spacing w:after="0"/>
        <w:rPr>
          <w:lang w:val="en-CA"/>
        </w:rPr>
      </w:pPr>
    </w:p>
    <w:tbl>
      <w:tblPr>
        <w:tblW w:w="972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3150"/>
        <w:gridCol w:w="2194"/>
        <w:gridCol w:w="2396"/>
        <w:gridCol w:w="1985"/>
      </w:tblGrid>
      <w:tr w:rsidR="009D2605" w:rsidRPr="004C5A4B" w14:paraId="5B9B3788" w14:textId="77777777" w:rsidTr="000A26B8">
        <w:tc>
          <w:tcPr>
            <w:tcW w:w="3150" w:type="dxa"/>
          </w:tcPr>
          <w:p w14:paraId="5CE8D357" w14:textId="77777777" w:rsidR="009D2605" w:rsidRDefault="009D2605" w:rsidP="00537A1B">
            <w:pPr>
              <w:pStyle w:val="ImportantPoint"/>
            </w:pPr>
            <w:r>
              <w:lastRenderedPageBreak/>
              <w:t>As a result of what I have learned in this course, I am going to…</w:t>
            </w:r>
          </w:p>
        </w:tc>
        <w:tc>
          <w:tcPr>
            <w:tcW w:w="2194" w:type="dxa"/>
          </w:tcPr>
          <w:p w14:paraId="6B009F1F" w14:textId="77777777" w:rsidR="009D2605" w:rsidRDefault="009D2605" w:rsidP="00537A1B">
            <w:pPr>
              <w:pStyle w:val="ImportantPoint"/>
            </w:pPr>
            <w:r>
              <w:t>My target date is…</w:t>
            </w:r>
          </w:p>
        </w:tc>
        <w:tc>
          <w:tcPr>
            <w:tcW w:w="0" w:type="auto"/>
          </w:tcPr>
          <w:p w14:paraId="11E56565" w14:textId="77777777" w:rsidR="009D2605" w:rsidRDefault="009D2605" w:rsidP="00537A1B">
            <w:pPr>
              <w:pStyle w:val="ImportantPoint"/>
            </w:pPr>
            <w:r>
              <w:t>I will know I have succeeded when…</w:t>
            </w:r>
          </w:p>
        </w:tc>
        <w:tc>
          <w:tcPr>
            <w:tcW w:w="0" w:type="auto"/>
          </w:tcPr>
          <w:p w14:paraId="286F945B" w14:textId="77777777" w:rsidR="009D2605" w:rsidRDefault="009D2605" w:rsidP="00537A1B">
            <w:pPr>
              <w:pStyle w:val="ImportantPoint"/>
            </w:pPr>
            <w:r>
              <w:t>I will follow up with myself on…</w:t>
            </w:r>
          </w:p>
        </w:tc>
      </w:tr>
      <w:tr w:rsidR="009D2605" w14:paraId="58282680" w14:textId="77777777" w:rsidTr="000A26B8">
        <w:tc>
          <w:tcPr>
            <w:tcW w:w="3150" w:type="dxa"/>
          </w:tcPr>
          <w:p w14:paraId="6CAE3964" w14:textId="77777777" w:rsidR="009D2605" w:rsidRDefault="009D2605" w:rsidP="00537A1B"/>
        </w:tc>
        <w:tc>
          <w:tcPr>
            <w:tcW w:w="2194" w:type="dxa"/>
          </w:tcPr>
          <w:p w14:paraId="72DC9B20" w14:textId="77777777" w:rsidR="009D2605" w:rsidRDefault="009D2605" w:rsidP="00537A1B"/>
        </w:tc>
        <w:tc>
          <w:tcPr>
            <w:tcW w:w="0" w:type="auto"/>
          </w:tcPr>
          <w:p w14:paraId="143806C0" w14:textId="77777777" w:rsidR="009D2605" w:rsidRDefault="009D2605" w:rsidP="00537A1B"/>
        </w:tc>
        <w:tc>
          <w:tcPr>
            <w:tcW w:w="0" w:type="auto"/>
          </w:tcPr>
          <w:p w14:paraId="4467AB6C" w14:textId="77777777" w:rsidR="009D2605" w:rsidRDefault="009D2605" w:rsidP="00537A1B"/>
        </w:tc>
      </w:tr>
      <w:tr w:rsidR="009D2605" w14:paraId="1780656F" w14:textId="77777777" w:rsidTr="000A26B8">
        <w:tc>
          <w:tcPr>
            <w:tcW w:w="3150" w:type="dxa"/>
          </w:tcPr>
          <w:p w14:paraId="1759D54B" w14:textId="77777777" w:rsidR="009D2605" w:rsidRDefault="009D2605" w:rsidP="00537A1B"/>
        </w:tc>
        <w:tc>
          <w:tcPr>
            <w:tcW w:w="2194" w:type="dxa"/>
          </w:tcPr>
          <w:p w14:paraId="6C585B16" w14:textId="77777777" w:rsidR="009D2605" w:rsidRDefault="009D2605" w:rsidP="00537A1B"/>
        </w:tc>
        <w:tc>
          <w:tcPr>
            <w:tcW w:w="0" w:type="auto"/>
          </w:tcPr>
          <w:p w14:paraId="14AB47B7" w14:textId="77777777" w:rsidR="009D2605" w:rsidRDefault="009D2605" w:rsidP="00537A1B"/>
        </w:tc>
        <w:tc>
          <w:tcPr>
            <w:tcW w:w="0" w:type="auto"/>
          </w:tcPr>
          <w:p w14:paraId="09EB008A" w14:textId="77777777" w:rsidR="009D2605" w:rsidRDefault="009D2605" w:rsidP="00537A1B"/>
        </w:tc>
      </w:tr>
      <w:tr w:rsidR="009D2605" w14:paraId="474C36A8" w14:textId="77777777" w:rsidTr="000A26B8">
        <w:tc>
          <w:tcPr>
            <w:tcW w:w="3150" w:type="dxa"/>
          </w:tcPr>
          <w:p w14:paraId="33C008C0" w14:textId="77777777" w:rsidR="009D2605" w:rsidRDefault="009D2605" w:rsidP="00537A1B"/>
        </w:tc>
        <w:tc>
          <w:tcPr>
            <w:tcW w:w="2194" w:type="dxa"/>
          </w:tcPr>
          <w:p w14:paraId="691C74C8" w14:textId="77777777" w:rsidR="009D2605" w:rsidRDefault="009D2605" w:rsidP="00537A1B"/>
        </w:tc>
        <w:tc>
          <w:tcPr>
            <w:tcW w:w="0" w:type="auto"/>
          </w:tcPr>
          <w:p w14:paraId="03B8FDFE" w14:textId="77777777" w:rsidR="009D2605" w:rsidRDefault="009D2605" w:rsidP="00537A1B"/>
        </w:tc>
        <w:tc>
          <w:tcPr>
            <w:tcW w:w="0" w:type="auto"/>
          </w:tcPr>
          <w:p w14:paraId="6AF4AAE0" w14:textId="77777777" w:rsidR="009D2605" w:rsidRDefault="009D2605" w:rsidP="00537A1B"/>
        </w:tc>
      </w:tr>
    </w:tbl>
    <w:p w14:paraId="51D9986E" w14:textId="77777777" w:rsidR="009D2605" w:rsidRPr="005E3E5B" w:rsidRDefault="009D2605" w:rsidP="009D2605"/>
    <w:p w14:paraId="23B9A627" w14:textId="77777777" w:rsidR="009D2605" w:rsidRPr="00945523" w:rsidRDefault="009D2605" w:rsidP="009D2605"/>
    <w:p w14:paraId="4F03EF68" w14:textId="35C4DEE8" w:rsidR="009D2605" w:rsidRDefault="009D2605">
      <w:pPr>
        <w:spacing w:after="0" w:line="240" w:lineRule="auto"/>
      </w:pPr>
      <w:r>
        <w:br w:type="page"/>
      </w:r>
    </w:p>
    <w:p w14:paraId="7E514113" w14:textId="77777777" w:rsidR="00C01F42" w:rsidRDefault="00C01F42" w:rsidP="00C01F42">
      <w:pPr>
        <w:pStyle w:val="AgendaTitle"/>
      </w:pPr>
      <w:bookmarkStart w:id="62" w:name="_Toc214892836"/>
      <w:r>
        <w:lastRenderedPageBreak/>
        <w:t>Course Summary</w:t>
      </w:r>
      <w:bookmarkEnd w:id="62"/>
    </w:p>
    <w:p w14:paraId="0E3A7176" w14:textId="77777777" w:rsidR="00C01F42" w:rsidRDefault="00C01F42" w:rsidP="00C01F42">
      <w:pPr>
        <w:pStyle w:val="ImportantPoint"/>
      </w:pPr>
      <w:r w:rsidRPr="000D1B75">
        <w:rPr>
          <w:b w:val="0"/>
        </w:rPr>
        <w:t>Congratulations! You have completed the course</w:t>
      </w:r>
      <w:r w:rsidRPr="000D1B75">
        <w:t xml:space="preserve"> </w:t>
      </w:r>
      <w:r>
        <w:t>“Intersectionality in the Workplace.”</w:t>
      </w:r>
    </w:p>
    <w:p w14:paraId="731F8392" w14:textId="77777777" w:rsidR="00C01F42" w:rsidRDefault="00C01F42" w:rsidP="00C01F42">
      <w:pPr>
        <w:rPr>
          <w:rFonts w:cs="Calibri"/>
        </w:rPr>
      </w:pPr>
      <w:r>
        <w:rPr>
          <w:rFonts w:cs="Calibri"/>
        </w:rPr>
        <w:t>In this course, we defined intersectionality and discussed how individual identities intersect to create experiences of power and oppression.</w:t>
      </w:r>
    </w:p>
    <w:p w14:paraId="1B0771BA" w14:textId="77777777" w:rsidR="00C01F42" w:rsidRDefault="00C01F42" w:rsidP="00C01F42">
      <w:pPr>
        <w:rPr>
          <w:rFonts w:cs="Calibri"/>
        </w:rPr>
      </w:pPr>
      <w:r>
        <w:rPr>
          <w:rFonts w:cs="Calibri"/>
        </w:rPr>
        <w:t xml:space="preserve">First, we introduced many aspects of identity and forms of prejudice to build a foundational knowledge. </w:t>
      </w:r>
    </w:p>
    <w:p w14:paraId="07A29F73" w14:textId="77777777" w:rsidR="00C01F42" w:rsidRDefault="00C01F42" w:rsidP="00C01F42">
      <w:pPr>
        <w:rPr>
          <w:rFonts w:cs="Calibri"/>
        </w:rPr>
      </w:pPr>
      <w:r>
        <w:rPr>
          <w:rFonts w:cs="Calibri"/>
        </w:rPr>
        <w:t xml:space="preserve">Then, we explored and labelled the facets of our own identity to develop a stronger understanding of our own social position. </w:t>
      </w:r>
    </w:p>
    <w:p w14:paraId="04CBBF12" w14:textId="77777777" w:rsidR="00C01F42" w:rsidRDefault="00C01F42" w:rsidP="00C01F42">
      <w:pPr>
        <w:rPr>
          <w:rFonts w:cs="Calibri"/>
        </w:rPr>
      </w:pPr>
      <w:r>
        <w:rPr>
          <w:rFonts w:cs="Calibri"/>
        </w:rPr>
        <w:t>Next, we considered daily experiences from the perspective of someone with an identity different from our own, examining how they may face forms of discrimination or barriers that we do not.</w:t>
      </w:r>
    </w:p>
    <w:p w14:paraId="176DC32C" w14:textId="77777777" w:rsidR="00C01F42" w:rsidRDefault="00C01F42" w:rsidP="00C01F42">
      <w:pPr>
        <w:rPr>
          <w:rFonts w:cs="Calibri"/>
        </w:rPr>
      </w:pPr>
      <w:r>
        <w:rPr>
          <w:rFonts w:cs="Calibri"/>
        </w:rPr>
        <w:t>Following that, we analyzed what it means to have privilege. We also discussed how people with privilege can leverage it to support the needs of marginalized groups.</w:t>
      </w:r>
    </w:p>
    <w:p w14:paraId="68E53A36" w14:textId="77777777" w:rsidR="00C01F42" w:rsidRDefault="00C01F42" w:rsidP="00C01F42">
      <w:pPr>
        <w:rPr>
          <w:rFonts w:cs="Calibri"/>
        </w:rPr>
      </w:pPr>
      <w:r>
        <w:rPr>
          <w:rFonts w:cs="Calibri"/>
        </w:rPr>
        <w:t xml:space="preserve">Then, we looked at ways we can adopt intersectional practices into both our personal and professional lives. </w:t>
      </w:r>
    </w:p>
    <w:p w14:paraId="3CF7118B" w14:textId="77777777" w:rsidR="00C01F42" w:rsidRDefault="00C01F42" w:rsidP="00C01F42">
      <w:pPr>
        <w:rPr>
          <w:rFonts w:cs="Calibri"/>
        </w:rPr>
      </w:pPr>
      <w:r>
        <w:rPr>
          <w:rFonts w:cs="Calibri"/>
        </w:rPr>
        <w:t xml:space="preserve">In the last part of the course, we applied what we learned in the course to draft a plan for implementing an intersectional approach to our workplace environment. </w:t>
      </w:r>
    </w:p>
    <w:p w14:paraId="6D68D8DC" w14:textId="77777777" w:rsidR="00C01F42" w:rsidRDefault="00C01F42" w:rsidP="00C01F42">
      <w:pPr>
        <w:pStyle w:val="ImportantPoint"/>
      </w:pPr>
      <w:r>
        <w:t>You should now feel ready to practice intersectionality in both your personal and professional life.</w:t>
      </w:r>
    </w:p>
    <w:p w14:paraId="62D5DB09" w14:textId="77777777" w:rsidR="00C01F42" w:rsidRDefault="00C01F42">
      <w:pPr>
        <w:spacing w:after="0" w:line="240" w:lineRule="auto"/>
        <w:rPr>
          <w:rFonts w:ascii="Calibri Light" w:hAnsi="Calibri Light"/>
          <w:b/>
          <w:caps/>
          <w:spacing w:val="30"/>
          <w:sz w:val="48"/>
          <w:szCs w:val="48"/>
        </w:rPr>
      </w:pPr>
      <w:r>
        <w:br w:type="page"/>
      </w:r>
    </w:p>
    <w:p w14:paraId="191D3DDD" w14:textId="5A434C60" w:rsidR="009D2605" w:rsidRDefault="009D2605" w:rsidP="009D2605">
      <w:pPr>
        <w:pStyle w:val="Title"/>
      </w:pPr>
      <w:bookmarkStart w:id="63" w:name="_Toc214892837"/>
      <w:r>
        <w:lastRenderedPageBreak/>
        <w:t>Recommended Reading List</w:t>
      </w:r>
      <w:bookmarkEnd w:id="63"/>
    </w:p>
    <w:p w14:paraId="192638C4" w14:textId="77777777" w:rsidR="009D2605" w:rsidRDefault="009D2605" w:rsidP="009D2605">
      <w:pPr>
        <w:pStyle w:val="ImportantPoint"/>
      </w:pPr>
      <w:r>
        <w:t>If you are looking for further information on this topic, here is a recommended reading list.</w:t>
      </w:r>
    </w:p>
    <w:p w14:paraId="6A5C65CE" w14:textId="77777777" w:rsidR="009D2605" w:rsidRDefault="009D2605" w:rsidP="009D2605">
      <w:pPr>
        <w:ind w:left="720" w:hanging="720"/>
      </w:pPr>
      <w:r>
        <w:t xml:space="preserve">Davis, Angela Y. </w:t>
      </w:r>
      <w:r>
        <w:rPr>
          <w:b/>
          <w:bCs/>
          <w:i/>
          <w:iCs/>
        </w:rPr>
        <w:t>Women, Race, and Class</w:t>
      </w:r>
      <w:r>
        <w:t>. Vintage, 1983.</w:t>
      </w:r>
    </w:p>
    <w:p w14:paraId="75BA8F49" w14:textId="77777777" w:rsidR="009D2605" w:rsidRDefault="009D2605" w:rsidP="009D2605">
      <w:pPr>
        <w:ind w:left="720" w:hanging="720"/>
      </w:pPr>
      <w:r>
        <w:t xml:space="preserve">hooks, bell. </w:t>
      </w:r>
      <w:r w:rsidRPr="00EF2E4A">
        <w:rPr>
          <w:b/>
          <w:bCs/>
          <w:i/>
          <w:iCs/>
        </w:rPr>
        <w:t>Feminist Theory: From Margin to Center</w:t>
      </w:r>
      <w:r>
        <w:t>. South End Press, 1984.</w:t>
      </w:r>
    </w:p>
    <w:p w14:paraId="1117E29A" w14:textId="77777777" w:rsidR="009D2605" w:rsidRDefault="009D2605" w:rsidP="009D2605">
      <w:pPr>
        <w:ind w:left="720" w:hanging="720"/>
      </w:pPr>
      <w:r>
        <w:t xml:space="preserve">Imani, Blair. </w:t>
      </w:r>
      <w:r>
        <w:rPr>
          <w:b/>
          <w:bCs/>
          <w:i/>
          <w:iCs/>
        </w:rPr>
        <w:t>Read This to Get Smarter</w:t>
      </w:r>
      <w:r>
        <w:t>. Ten Speed Press, 2021.</w:t>
      </w:r>
    </w:p>
    <w:p w14:paraId="5C5CE3D1" w14:textId="77777777" w:rsidR="009D2605" w:rsidRDefault="009D2605" w:rsidP="009D2605">
      <w:pPr>
        <w:ind w:left="720" w:hanging="720"/>
      </w:pPr>
      <w:r w:rsidRPr="00EF2E4A">
        <w:t>National Collaborating Centre for Determinants of Health</w:t>
      </w:r>
      <w:r>
        <w:t xml:space="preserve">. </w:t>
      </w:r>
      <w:r w:rsidRPr="00EF2E4A">
        <w:rPr>
          <w:b/>
          <w:bCs/>
          <w:i/>
          <w:iCs/>
        </w:rPr>
        <w:t>Intersectionality: A curated list</w:t>
      </w:r>
      <w:r>
        <w:t xml:space="preserve">. </w:t>
      </w:r>
      <w:r w:rsidRPr="00EF2E4A">
        <w:t>St. Francis Xavier University</w:t>
      </w:r>
      <w:r>
        <w:t>, 2022.</w:t>
      </w:r>
    </w:p>
    <w:p w14:paraId="729CB9C4" w14:textId="77777777" w:rsidR="009D2605" w:rsidRDefault="009D2605" w:rsidP="009D2605">
      <w:pPr>
        <w:ind w:left="720" w:hanging="720"/>
      </w:pPr>
      <w:r>
        <w:t xml:space="preserve">Oluo, Ijeoma. </w:t>
      </w:r>
      <w:r>
        <w:rPr>
          <w:b/>
          <w:bCs/>
          <w:i/>
          <w:iCs/>
        </w:rPr>
        <w:t>So You Want to Talk About Race</w:t>
      </w:r>
      <w:r>
        <w:t>. Seal Press, 2018.</w:t>
      </w:r>
    </w:p>
    <w:p w14:paraId="018F832D" w14:textId="77777777" w:rsidR="009D2605" w:rsidRDefault="009D2605" w:rsidP="009D2605">
      <w:pPr>
        <w:ind w:left="720" w:hanging="720"/>
      </w:pPr>
      <w:r>
        <w:t xml:space="preserve">UN Women. </w:t>
      </w:r>
      <w:r w:rsidRPr="00EF2E4A">
        <w:rPr>
          <w:b/>
          <w:bCs/>
          <w:i/>
          <w:iCs/>
        </w:rPr>
        <w:t>Intersectionality Resource Guide and Toolkit</w:t>
      </w:r>
      <w:r>
        <w:t xml:space="preserve">. </w:t>
      </w:r>
      <w:r w:rsidRPr="00EF2E4A">
        <w:t>United Nations Entity for Gender Equality and the Empowerment of Women</w:t>
      </w:r>
      <w:r>
        <w:t>, 2021.</w:t>
      </w:r>
    </w:p>
    <w:p w14:paraId="79A80945" w14:textId="77777777" w:rsidR="009D2605" w:rsidRDefault="009D2605" w:rsidP="009D2605">
      <w:pPr>
        <w:ind w:left="720" w:hanging="720"/>
      </w:pPr>
      <w:r>
        <w:t>Yancy, George. “</w:t>
      </w:r>
      <w:r w:rsidRPr="0064445D">
        <w:t>Dear White America</w:t>
      </w:r>
      <w:r>
        <w:t xml:space="preserve">,” </w:t>
      </w:r>
      <w:r w:rsidRPr="0064445D">
        <w:rPr>
          <w:b/>
          <w:bCs/>
          <w:i/>
          <w:iCs/>
        </w:rPr>
        <w:t>The New York Times</w:t>
      </w:r>
      <w:r>
        <w:t xml:space="preserve">. December 24, 2015. </w:t>
      </w:r>
      <w:r w:rsidRPr="0064445D">
        <w:t>https://archive.nytimes.com/opinionator.blogs.nytimes.com/2015/12/24/dear-white-america/</w:t>
      </w:r>
    </w:p>
    <w:p w14:paraId="19973EE1" w14:textId="77777777" w:rsidR="00C01F42" w:rsidRDefault="00C01F42">
      <w:pPr>
        <w:spacing w:after="0" w:line="240" w:lineRule="auto"/>
      </w:pPr>
      <w:r>
        <w:br w:type="page"/>
      </w:r>
    </w:p>
    <w:p w14:paraId="4C39C385" w14:textId="77777777" w:rsidR="00C01F42" w:rsidRDefault="00C01F42" w:rsidP="00C01F42">
      <w:pPr>
        <w:pStyle w:val="Title"/>
      </w:pPr>
      <w:bookmarkStart w:id="64" w:name="_Toc214892838"/>
      <w:r>
        <w:lastRenderedPageBreak/>
        <w:t>Post-Course Assessment</w:t>
      </w:r>
      <w:bookmarkEnd w:id="64"/>
    </w:p>
    <w:p w14:paraId="5F0EAC6B" w14:textId="77777777" w:rsidR="00C01F42" w:rsidRPr="001430A5" w:rsidRDefault="00C01F42" w:rsidP="00C01F42">
      <w:pPr>
        <w:pStyle w:val="DefaultNumberedlist"/>
        <w:numPr>
          <w:ilvl w:val="0"/>
          <w:numId w:val="50"/>
        </w:numPr>
        <w:rPr>
          <w:b/>
          <w:bCs/>
        </w:rPr>
      </w:pPr>
      <w:r w:rsidRPr="001430A5">
        <w:rPr>
          <w:b/>
          <w:bCs/>
        </w:rPr>
        <w:t>Which of the following was not covered in this course?</w:t>
      </w:r>
    </w:p>
    <w:p w14:paraId="50F95C50" w14:textId="77777777" w:rsidR="00C01F42" w:rsidRPr="00D85E9B" w:rsidRDefault="00C01F42" w:rsidP="00C01F42">
      <w:pPr>
        <w:pStyle w:val="DefaultNumberedlist"/>
        <w:numPr>
          <w:ilvl w:val="1"/>
          <w:numId w:val="48"/>
        </w:numPr>
        <w:rPr>
          <w:b/>
          <w:bCs/>
        </w:rPr>
      </w:pPr>
      <w:r w:rsidRPr="00D85E9B">
        <w:rPr>
          <w:bCs/>
        </w:rPr>
        <w:t>Career</w:t>
      </w:r>
    </w:p>
    <w:p w14:paraId="095741EE" w14:textId="77777777" w:rsidR="00C01F42" w:rsidRPr="00D85E9B" w:rsidRDefault="00C01F42" w:rsidP="00C01F42">
      <w:pPr>
        <w:pStyle w:val="DefaultNumberedlist"/>
        <w:numPr>
          <w:ilvl w:val="1"/>
          <w:numId w:val="48"/>
        </w:numPr>
        <w:rPr>
          <w:b/>
          <w:bCs/>
        </w:rPr>
      </w:pPr>
      <w:r w:rsidRPr="00D85E9B">
        <w:rPr>
          <w:bCs/>
        </w:rPr>
        <w:t>Race</w:t>
      </w:r>
    </w:p>
    <w:p w14:paraId="73890B45" w14:textId="77777777" w:rsidR="00C01F42" w:rsidRPr="00D85E9B" w:rsidRDefault="00C01F42" w:rsidP="00C01F42">
      <w:pPr>
        <w:pStyle w:val="DefaultNumberedlist"/>
        <w:numPr>
          <w:ilvl w:val="1"/>
          <w:numId w:val="48"/>
        </w:numPr>
        <w:rPr>
          <w:b/>
          <w:bCs/>
        </w:rPr>
      </w:pPr>
      <w:r w:rsidRPr="00D85E9B">
        <w:rPr>
          <w:bCs/>
        </w:rPr>
        <w:t>Gender</w:t>
      </w:r>
    </w:p>
    <w:p w14:paraId="6B823EAA" w14:textId="77777777" w:rsidR="00C01F42" w:rsidRPr="00D85E9B" w:rsidRDefault="00C01F42" w:rsidP="00C01F42">
      <w:pPr>
        <w:pStyle w:val="DefaultNumberedlist"/>
        <w:numPr>
          <w:ilvl w:val="1"/>
          <w:numId w:val="48"/>
        </w:numPr>
        <w:rPr>
          <w:b/>
          <w:bCs/>
        </w:rPr>
      </w:pPr>
      <w:r w:rsidRPr="00D85E9B">
        <w:rPr>
          <w:bCs/>
        </w:rPr>
        <w:t>Ability</w:t>
      </w:r>
    </w:p>
    <w:p w14:paraId="7EAAEF79" w14:textId="77777777" w:rsidR="00C01F42" w:rsidRPr="00F44E32" w:rsidRDefault="00C01F42" w:rsidP="00C01F42"/>
    <w:p w14:paraId="7EB1EE90" w14:textId="77777777" w:rsidR="00C01F42" w:rsidRPr="001430A5" w:rsidRDefault="00C01F42" w:rsidP="00C01F42">
      <w:pPr>
        <w:pStyle w:val="DefaultNumberedlist"/>
        <w:numPr>
          <w:ilvl w:val="0"/>
          <w:numId w:val="48"/>
        </w:numPr>
        <w:rPr>
          <w:b/>
          <w:bCs/>
        </w:rPr>
      </w:pPr>
      <w:r w:rsidRPr="001430A5">
        <w:rPr>
          <w:b/>
          <w:bCs/>
        </w:rPr>
        <w:t>A social construct is…</w:t>
      </w:r>
    </w:p>
    <w:p w14:paraId="0B1A0307" w14:textId="77777777" w:rsidR="00C01F42" w:rsidRPr="00D85E9B" w:rsidRDefault="00C01F42" w:rsidP="00C01F42">
      <w:pPr>
        <w:pStyle w:val="DefaultNumberedlist"/>
        <w:numPr>
          <w:ilvl w:val="1"/>
          <w:numId w:val="48"/>
        </w:numPr>
        <w:rPr>
          <w:b/>
          <w:bCs/>
        </w:rPr>
      </w:pPr>
      <w:r w:rsidRPr="00D85E9B">
        <w:rPr>
          <w:bCs/>
        </w:rPr>
        <w:t>A space for social occasions</w:t>
      </w:r>
    </w:p>
    <w:p w14:paraId="7FF2C8A1" w14:textId="77777777" w:rsidR="00C01F42" w:rsidRPr="00D85E9B" w:rsidRDefault="00C01F42" w:rsidP="00C01F42">
      <w:pPr>
        <w:pStyle w:val="DefaultNumberedlist"/>
        <w:numPr>
          <w:ilvl w:val="1"/>
          <w:numId w:val="48"/>
        </w:numPr>
        <w:rPr>
          <w:b/>
          <w:bCs/>
        </w:rPr>
      </w:pPr>
      <w:r w:rsidRPr="00D85E9B">
        <w:rPr>
          <w:bCs/>
        </w:rPr>
        <w:t>A co-op building project</w:t>
      </w:r>
    </w:p>
    <w:p w14:paraId="2007C552" w14:textId="77777777" w:rsidR="00C01F42" w:rsidRPr="00D85E9B" w:rsidRDefault="00C01F42" w:rsidP="00C01F42">
      <w:pPr>
        <w:pStyle w:val="DefaultNumberedlist"/>
        <w:numPr>
          <w:ilvl w:val="1"/>
          <w:numId w:val="48"/>
        </w:numPr>
        <w:rPr>
          <w:b/>
          <w:bCs/>
        </w:rPr>
      </w:pPr>
      <w:r w:rsidRPr="00D85E9B">
        <w:rPr>
          <w:bCs/>
        </w:rPr>
        <w:t>A concept with no factual basis treated as truth</w:t>
      </w:r>
    </w:p>
    <w:p w14:paraId="6529A5F1" w14:textId="77777777" w:rsidR="00C01F42" w:rsidRPr="00D85E9B" w:rsidRDefault="00C01F42" w:rsidP="00C01F42">
      <w:pPr>
        <w:pStyle w:val="DefaultNumberedlist"/>
        <w:numPr>
          <w:ilvl w:val="1"/>
          <w:numId w:val="48"/>
        </w:numPr>
        <w:rPr>
          <w:b/>
          <w:bCs/>
        </w:rPr>
      </w:pPr>
      <w:r w:rsidRPr="00D85E9B">
        <w:rPr>
          <w:bCs/>
        </w:rPr>
        <w:t>A cancel culture term</w:t>
      </w:r>
    </w:p>
    <w:p w14:paraId="09CFEF83" w14:textId="77777777" w:rsidR="00C01F42" w:rsidRDefault="00C01F42" w:rsidP="00C01F42"/>
    <w:p w14:paraId="092429B8" w14:textId="77777777" w:rsidR="00C01F42" w:rsidRPr="001430A5" w:rsidRDefault="00C01F42" w:rsidP="00C01F42">
      <w:pPr>
        <w:pStyle w:val="DefaultNumberedlist"/>
        <w:numPr>
          <w:ilvl w:val="0"/>
          <w:numId w:val="48"/>
        </w:numPr>
        <w:rPr>
          <w:b/>
          <w:bCs/>
        </w:rPr>
      </w:pPr>
      <w:r w:rsidRPr="001430A5">
        <w:rPr>
          <w:b/>
          <w:bCs/>
        </w:rPr>
        <w:t>Which of the following is NOT one of the intersectional practices from this course?</w:t>
      </w:r>
    </w:p>
    <w:p w14:paraId="4B612301" w14:textId="77777777" w:rsidR="00C01F42" w:rsidRPr="00115018" w:rsidRDefault="00C01F42" w:rsidP="00C01F42">
      <w:pPr>
        <w:pStyle w:val="DefaultNumberedlist"/>
        <w:numPr>
          <w:ilvl w:val="1"/>
          <w:numId w:val="48"/>
        </w:numPr>
        <w:rPr>
          <w:b/>
          <w:bCs/>
        </w:rPr>
      </w:pPr>
      <w:r w:rsidRPr="00115018">
        <w:rPr>
          <w:bCs/>
        </w:rPr>
        <w:t>Reflection</w:t>
      </w:r>
    </w:p>
    <w:p w14:paraId="6888A8D0" w14:textId="77777777" w:rsidR="00C01F42" w:rsidRPr="00115018" w:rsidRDefault="00C01F42" w:rsidP="00C01F42">
      <w:pPr>
        <w:pStyle w:val="DefaultNumberedlist"/>
        <w:numPr>
          <w:ilvl w:val="1"/>
          <w:numId w:val="48"/>
        </w:numPr>
        <w:rPr>
          <w:b/>
          <w:bCs/>
        </w:rPr>
      </w:pPr>
      <w:r w:rsidRPr="00115018">
        <w:rPr>
          <w:bCs/>
        </w:rPr>
        <w:t>Accountability</w:t>
      </w:r>
    </w:p>
    <w:p w14:paraId="5DC13064" w14:textId="77777777" w:rsidR="00C01F42" w:rsidRPr="00115018" w:rsidRDefault="00C01F42" w:rsidP="00C01F42">
      <w:pPr>
        <w:pStyle w:val="DefaultNumberedlist"/>
        <w:numPr>
          <w:ilvl w:val="1"/>
          <w:numId w:val="48"/>
        </w:numPr>
        <w:rPr>
          <w:b/>
          <w:bCs/>
        </w:rPr>
      </w:pPr>
      <w:r w:rsidRPr="00115018">
        <w:rPr>
          <w:bCs/>
        </w:rPr>
        <w:t>Diverse sources of knowledge</w:t>
      </w:r>
    </w:p>
    <w:p w14:paraId="576A5DB2" w14:textId="77777777" w:rsidR="00C01F42" w:rsidRPr="00115018" w:rsidRDefault="00C01F42" w:rsidP="00C01F42">
      <w:pPr>
        <w:pStyle w:val="DefaultNumberedlist"/>
        <w:numPr>
          <w:ilvl w:val="1"/>
          <w:numId w:val="48"/>
        </w:numPr>
        <w:rPr>
          <w:b/>
          <w:bCs/>
        </w:rPr>
      </w:pPr>
      <w:r w:rsidRPr="00115018">
        <w:rPr>
          <w:bCs/>
        </w:rPr>
        <w:t>Trauma-informed approach</w:t>
      </w:r>
    </w:p>
    <w:p w14:paraId="269948B0" w14:textId="77777777" w:rsidR="00C01F42" w:rsidRDefault="00C01F42" w:rsidP="00C01F42"/>
    <w:p w14:paraId="6186454D" w14:textId="77777777" w:rsidR="00C01F42" w:rsidRPr="001430A5" w:rsidRDefault="00C01F42" w:rsidP="00C01F42">
      <w:pPr>
        <w:pStyle w:val="DefaultNumberedlist"/>
        <w:numPr>
          <w:ilvl w:val="0"/>
          <w:numId w:val="48"/>
        </w:numPr>
        <w:rPr>
          <w:b/>
          <w:bCs/>
        </w:rPr>
      </w:pPr>
      <w:r w:rsidRPr="001430A5">
        <w:rPr>
          <w:b/>
          <w:bCs/>
        </w:rPr>
        <w:t>True or False: Anyone can become disabled at any time.</w:t>
      </w:r>
    </w:p>
    <w:p w14:paraId="771D921B" w14:textId="77777777" w:rsidR="00C01F42" w:rsidRPr="00615A1C" w:rsidRDefault="00C01F42" w:rsidP="00C01F42"/>
    <w:p w14:paraId="447B0EAB" w14:textId="77777777" w:rsidR="00C01F42" w:rsidRPr="001430A5" w:rsidRDefault="00C01F42" w:rsidP="00C01F42">
      <w:pPr>
        <w:pStyle w:val="DefaultNumberedlist"/>
        <w:numPr>
          <w:ilvl w:val="0"/>
          <w:numId w:val="48"/>
        </w:numPr>
        <w:rPr>
          <w:b/>
          <w:bCs/>
        </w:rPr>
      </w:pPr>
      <w:r w:rsidRPr="001430A5">
        <w:rPr>
          <w:b/>
          <w:bCs/>
        </w:rPr>
        <w:t>True or False: Designing something to have wider accessibility often benefits those who do not need the adaptation as well.</w:t>
      </w:r>
    </w:p>
    <w:p w14:paraId="3FEE8F83" w14:textId="77777777" w:rsidR="00C01F42" w:rsidRPr="00615A1C" w:rsidRDefault="00C01F42" w:rsidP="00C01F42"/>
    <w:p w14:paraId="3E0462D1" w14:textId="77777777" w:rsidR="00C01F42" w:rsidRPr="001430A5" w:rsidRDefault="00C01F42" w:rsidP="00C01F42">
      <w:pPr>
        <w:pStyle w:val="DefaultNumberedlist"/>
        <w:numPr>
          <w:ilvl w:val="0"/>
          <w:numId w:val="48"/>
        </w:numPr>
        <w:rPr>
          <w:b/>
          <w:bCs/>
        </w:rPr>
      </w:pPr>
      <w:r w:rsidRPr="001430A5">
        <w:rPr>
          <w:b/>
          <w:bCs/>
        </w:rPr>
        <w:lastRenderedPageBreak/>
        <w:t>True or False: An intersectional approach can be adopted into personal and professional practices.</w:t>
      </w:r>
    </w:p>
    <w:p w14:paraId="494FB7AE" w14:textId="77777777" w:rsidR="00C01F42" w:rsidRDefault="00C01F42" w:rsidP="00C01F42"/>
    <w:p w14:paraId="12465A31" w14:textId="77777777" w:rsidR="00C01F42" w:rsidRPr="001430A5" w:rsidRDefault="00C01F42" w:rsidP="00C01F42">
      <w:pPr>
        <w:pStyle w:val="DefaultNumberedlist"/>
        <w:numPr>
          <w:ilvl w:val="0"/>
          <w:numId w:val="48"/>
        </w:numPr>
        <w:rPr>
          <w:b/>
          <w:bCs/>
        </w:rPr>
      </w:pPr>
      <w:r w:rsidRPr="001430A5">
        <w:rPr>
          <w:b/>
          <w:bCs/>
        </w:rPr>
        <w:t>True or False: Our identity can lead to both empowerment and/or oppression.</w:t>
      </w:r>
    </w:p>
    <w:p w14:paraId="2FFEC452" w14:textId="77777777" w:rsidR="00C01F42" w:rsidRDefault="00C01F42" w:rsidP="00C01F42"/>
    <w:p w14:paraId="5BBE524F" w14:textId="77777777" w:rsidR="00C01F42" w:rsidRPr="001430A5" w:rsidRDefault="00C01F42" w:rsidP="00C01F42">
      <w:pPr>
        <w:pStyle w:val="DefaultNumberedlist"/>
        <w:numPr>
          <w:ilvl w:val="0"/>
          <w:numId w:val="48"/>
        </w:numPr>
        <w:rPr>
          <w:b/>
          <w:bCs/>
        </w:rPr>
      </w:pPr>
      <w:r w:rsidRPr="001430A5">
        <w:rPr>
          <w:b/>
          <w:bCs/>
        </w:rPr>
        <w:t>Privilege is…</w:t>
      </w:r>
    </w:p>
    <w:p w14:paraId="2F687658" w14:textId="77777777" w:rsidR="00C01F42" w:rsidRPr="00D85E9B" w:rsidRDefault="00C01F42" w:rsidP="00C01F42">
      <w:pPr>
        <w:pStyle w:val="DefaultNumberedlist"/>
        <w:numPr>
          <w:ilvl w:val="1"/>
          <w:numId w:val="48"/>
        </w:numPr>
        <w:rPr>
          <w:b/>
          <w:bCs/>
        </w:rPr>
      </w:pPr>
      <w:r w:rsidRPr="00D85E9B">
        <w:rPr>
          <w:bCs/>
        </w:rPr>
        <w:t>Having advantages</w:t>
      </w:r>
      <w:r>
        <w:rPr>
          <w:bCs/>
        </w:rPr>
        <w:t>/</w:t>
      </w:r>
      <w:r w:rsidRPr="00D85E9B">
        <w:rPr>
          <w:bCs/>
        </w:rPr>
        <w:t>entitlements because of your identity</w:t>
      </w:r>
    </w:p>
    <w:p w14:paraId="5590D90C" w14:textId="77777777" w:rsidR="00C01F42" w:rsidRPr="00D85E9B" w:rsidRDefault="00C01F42" w:rsidP="00C01F42">
      <w:pPr>
        <w:pStyle w:val="DefaultNumberedlist"/>
        <w:numPr>
          <w:ilvl w:val="1"/>
          <w:numId w:val="48"/>
        </w:numPr>
        <w:rPr>
          <w:b/>
          <w:bCs/>
        </w:rPr>
      </w:pPr>
      <w:r w:rsidRPr="00D85E9B">
        <w:rPr>
          <w:bCs/>
        </w:rPr>
        <w:t>Having a better career than someone else</w:t>
      </w:r>
    </w:p>
    <w:p w14:paraId="30E37B59" w14:textId="77777777" w:rsidR="00C01F42" w:rsidRPr="00D85E9B" w:rsidRDefault="00C01F42" w:rsidP="00C01F42">
      <w:pPr>
        <w:pStyle w:val="DefaultNumberedlist"/>
        <w:numPr>
          <w:ilvl w:val="1"/>
          <w:numId w:val="48"/>
        </w:numPr>
        <w:rPr>
          <w:b/>
          <w:bCs/>
        </w:rPr>
      </w:pPr>
      <w:r w:rsidRPr="00D85E9B">
        <w:rPr>
          <w:bCs/>
        </w:rPr>
        <w:t>Not having to face challenges</w:t>
      </w:r>
    </w:p>
    <w:p w14:paraId="21FFE4F1" w14:textId="77777777" w:rsidR="00C01F42" w:rsidRPr="00D85E9B" w:rsidRDefault="00C01F42" w:rsidP="00C01F42">
      <w:pPr>
        <w:pStyle w:val="DefaultNumberedlist"/>
        <w:numPr>
          <w:ilvl w:val="1"/>
          <w:numId w:val="48"/>
        </w:numPr>
        <w:rPr>
          <w:b/>
          <w:bCs/>
        </w:rPr>
      </w:pPr>
      <w:r w:rsidRPr="00D85E9B">
        <w:rPr>
          <w:bCs/>
        </w:rPr>
        <w:t>A government mandated system</w:t>
      </w:r>
    </w:p>
    <w:p w14:paraId="70FEC2B2" w14:textId="77777777" w:rsidR="00C01F42" w:rsidRDefault="00C01F42" w:rsidP="00C01F42"/>
    <w:p w14:paraId="78801C00" w14:textId="77777777" w:rsidR="00C01F42" w:rsidRPr="001430A5" w:rsidRDefault="00C01F42" w:rsidP="00C01F42">
      <w:pPr>
        <w:pStyle w:val="DefaultNumberedlist"/>
        <w:numPr>
          <w:ilvl w:val="0"/>
          <w:numId w:val="48"/>
        </w:numPr>
        <w:rPr>
          <w:b/>
          <w:bCs/>
        </w:rPr>
      </w:pPr>
      <w:r w:rsidRPr="001430A5">
        <w:rPr>
          <w:b/>
          <w:bCs/>
        </w:rPr>
        <w:t>Which of the following is NOT a form of prejudice included in this course?</w:t>
      </w:r>
    </w:p>
    <w:p w14:paraId="65BF1738" w14:textId="77777777" w:rsidR="00C01F42" w:rsidRPr="00D85E9B" w:rsidRDefault="00C01F42" w:rsidP="00C01F42">
      <w:pPr>
        <w:pStyle w:val="DefaultNumberedlist"/>
        <w:numPr>
          <w:ilvl w:val="1"/>
          <w:numId w:val="48"/>
        </w:numPr>
        <w:rPr>
          <w:b/>
          <w:bCs/>
        </w:rPr>
      </w:pPr>
      <w:r w:rsidRPr="00D85E9B">
        <w:rPr>
          <w:bCs/>
        </w:rPr>
        <w:t>Racism</w:t>
      </w:r>
    </w:p>
    <w:p w14:paraId="6EEABCD9" w14:textId="77777777" w:rsidR="00C01F42" w:rsidRPr="00D85E9B" w:rsidRDefault="00C01F42" w:rsidP="00C01F42">
      <w:pPr>
        <w:pStyle w:val="DefaultNumberedlist"/>
        <w:numPr>
          <w:ilvl w:val="1"/>
          <w:numId w:val="48"/>
        </w:numPr>
        <w:rPr>
          <w:b/>
          <w:bCs/>
        </w:rPr>
      </w:pPr>
      <w:r w:rsidRPr="00D85E9B">
        <w:rPr>
          <w:bCs/>
        </w:rPr>
        <w:t>Misandry</w:t>
      </w:r>
    </w:p>
    <w:p w14:paraId="3E5BB430" w14:textId="77777777" w:rsidR="00C01F42" w:rsidRPr="00D85E9B" w:rsidRDefault="00C01F42" w:rsidP="00C01F42">
      <w:pPr>
        <w:pStyle w:val="DefaultNumberedlist"/>
        <w:numPr>
          <w:ilvl w:val="1"/>
          <w:numId w:val="48"/>
        </w:numPr>
        <w:rPr>
          <w:b/>
          <w:bCs/>
        </w:rPr>
      </w:pPr>
      <w:r w:rsidRPr="00D85E9B">
        <w:rPr>
          <w:bCs/>
        </w:rPr>
        <w:t>Classism</w:t>
      </w:r>
    </w:p>
    <w:p w14:paraId="5F1C69E1" w14:textId="77777777" w:rsidR="00C01F42" w:rsidRPr="00D85E9B" w:rsidRDefault="00C01F42" w:rsidP="00C01F42">
      <w:pPr>
        <w:pStyle w:val="DefaultNumberedlist"/>
        <w:numPr>
          <w:ilvl w:val="1"/>
          <w:numId w:val="48"/>
        </w:numPr>
        <w:rPr>
          <w:b/>
          <w:bCs/>
        </w:rPr>
      </w:pPr>
      <w:r w:rsidRPr="00D85E9B">
        <w:rPr>
          <w:bCs/>
        </w:rPr>
        <w:t>Ableism</w:t>
      </w:r>
    </w:p>
    <w:p w14:paraId="6016D1C6" w14:textId="77777777" w:rsidR="00C01F42" w:rsidRDefault="00C01F42" w:rsidP="00C01F42"/>
    <w:p w14:paraId="667A8E7D" w14:textId="77777777" w:rsidR="00C01F42" w:rsidRPr="001430A5" w:rsidRDefault="00C01F42" w:rsidP="00C01F42">
      <w:pPr>
        <w:pStyle w:val="DefaultNumberedlist"/>
        <w:numPr>
          <w:ilvl w:val="0"/>
          <w:numId w:val="48"/>
        </w:numPr>
        <w:rPr>
          <w:b/>
          <w:bCs/>
        </w:rPr>
      </w:pPr>
      <w:r w:rsidRPr="001430A5">
        <w:rPr>
          <w:b/>
          <w:bCs/>
        </w:rPr>
        <w:t>Systems and social norms that are biased against people of color are based in…</w:t>
      </w:r>
    </w:p>
    <w:p w14:paraId="06B95164" w14:textId="77777777" w:rsidR="00C01F42" w:rsidRPr="00D85E9B" w:rsidRDefault="00C01F42" w:rsidP="00C01F42">
      <w:pPr>
        <w:pStyle w:val="DefaultNumberedlist"/>
        <w:numPr>
          <w:ilvl w:val="1"/>
          <w:numId w:val="48"/>
        </w:numPr>
        <w:rPr>
          <w:b/>
          <w:bCs/>
        </w:rPr>
      </w:pPr>
      <w:r w:rsidRPr="00D85E9B">
        <w:rPr>
          <w:bCs/>
        </w:rPr>
        <w:t>Tradition</w:t>
      </w:r>
    </w:p>
    <w:p w14:paraId="0E742619" w14:textId="77777777" w:rsidR="00C01F42" w:rsidRPr="00D85E9B" w:rsidRDefault="00C01F42" w:rsidP="00C01F42">
      <w:pPr>
        <w:pStyle w:val="DefaultNumberedlist"/>
        <w:numPr>
          <w:ilvl w:val="1"/>
          <w:numId w:val="48"/>
        </w:numPr>
        <w:rPr>
          <w:b/>
          <w:bCs/>
        </w:rPr>
      </w:pPr>
      <w:r w:rsidRPr="00D85E9B">
        <w:rPr>
          <w:bCs/>
        </w:rPr>
        <w:t>Convenience</w:t>
      </w:r>
    </w:p>
    <w:p w14:paraId="18E64C79" w14:textId="25B7CC88" w:rsidR="00C01F42" w:rsidRDefault="00C01F42" w:rsidP="00C01F42">
      <w:pPr>
        <w:pStyle w:val="DefaultNumberedlist"/>
        <w:numPr>
          <w:ilvl w:val="1"/>
          <w:numId w:val="48"/>
        </w:numPr>
        <w:rPr>
          <w:bCs/>
        </w:rPr>
      </w:pPr>
      <w:r w:rsidRPr="00D85E9B">
        <w:rPr>
          <w:bCs/>
        </w:rPr>
        <w:t>White supremacy</w:t>
      </w:r>
    </w:p>
    <w:p w14:paraId="172E50CE" w14:textId="77777777" w:rsidR="00C01F42" w:rsidRDefault="00C01F42">
      <w:pPr>
        <w:spacing w:after="0" w:line="240" w:lineRule="auto"/>
        <w:rPr>
          <w:bCs/>
        </w:rPr>
      </w:pPr>
      <w:r>
        <w:rPr>
          <w:bCs/>
        </w:rPr>
        <w:br w:type="page"/>
      </w:r>
    </w:p>
    <w:p w14:paraId="360B9AA5" w14:textId="77777777" w:rsidR="00C01F42" w:rsidRDefault="00C01F42" w:rsidP="00C01F42">
      <w:pPr>
        <w:pStyle w:val="Title"/>
      </w:pPr>
      <w:bookmarkStart w:id="65" w:name="_Toc214892839"/>
      <w:r>
        <w:lastRenderedPageBreak/>
        <w:t>Pre- and Post-Course Assessment Answer Key</w:t>
      </w:r>
      <w:bookmarkEnd w:id="65"/>
    </w:p>
    <w:p w14:paraId="76387631" w14:textId="77777777" w:rsidR="00C01F42" w:rsidRDefault="00C01F42" w:rsidP="00C01F42">
      <w:pPr>
        <w:pStyle w:val="Sub-Session"/>
      </w:pPr>
      <w:bookmarkStart w:id="66" w:name="_Toc214892840"/>
      <w:r>
        <w:t>Pre-Course Assessment</w:t>
      </w:r>
      <w:bookmarkEnd w:id="66"/>
      <w:r>
        <w:t xml:space="preserve"> </w:t>
      </w:r>
    </w:p>
    <w:p w14:paraId="6F1B363A" w14:textId="77777777" w:rsidR="00C01F42" w:rsidRPr="00C01F42" w:rsidRDefault="00C01F42" w:rsidP="00C01F42">
      <w:pPr>
        <w:pStyle w:val="DefaultNumberedlist"/>
        <w:numPr>
          <w:ilvl w:val="0"/>
          <w:numId w:val="73"/>
        </w:numPr>
        <w:rPr>
          <w:b/>
          <w:bCs/>
        </w:rPr>
      </w:pPr>
      <w:bookmarkStart w:id="67" w:name="_Toc193774829"/>
      <w:r w:rsidRPr="00C01F42">
        <w:rPr>
          <w:rStyle w:val="ImportantPointChar"/>
          <w:bCs w:val="0"/>
          <w:szCs w:val="21"/>
        </w:rPr>
        <w:t>True.</w:t>
      </w:r>
      <w:r w:rsidRPr="00C01F42">
        <w:rPr>
          <w:bCs/>
        </w:rPr>
        <w:t xml:space="preserve"> Every person has a unique identity made up of different factors.</w:t>
      </w:r>
    </w:p>
    <w:p w14:paraId="01FC35CD" w14:textId="77777777" w:rsidR="00C01F42" w:rsidRPr="0064445D" w:rsidRDefault="00C01F42" w:rsidP="00C01F42">
      <w:pPr>
        <w:pStyle w:val="DefaultNumberedlist"/>
        <w:numPr>
          <w:ilvl w:val="0"/>
          <w:numId w:val="48"/>
        </w:numPr>
        <w:rPr>
          <w:b/>
          <w:bCs/>
        </w:rPr>
      </w:pPr>
      <w:r w:rsidRPr="0064445D">
        <w:rPr>
          <w:rStyle w:val="ImportantPointChar"/>
          <w:bCs w:val="0"/>
          <w:szCs w:val="21"/>
        </w:rPr>
        <w:t>False.</w:t>
      </w:r>
      <w:r w:rsidRPr="0064445D">
        <w:rPr>
          <w:bCs/>
        </w:rPr>
        <w:t xml:space="preserve"> Although we all have an intersectional identity, some people face challenges </w:t>
      </w:r>
      <w:r>
        <w:rPr>
          <w:bCs/>
        </w:rPr>
        <w:t xml:space="preserve">that </w:t>
      </w:r>
      <w:r w:rsidRPr="0064445D">
        <w:rPr>
          <w:bCs/>
        </w:rPr>
        <w:t>others do not</w:t>
      </w:r>
      <w:r>
        <w:rPr>
          <w:bCs/>
        </w:rPr>
        <w:t>.</w:t>
      </w:r>
    </w:p>
    <w:p w14:paraId="43A8AE26" w14:textId="77777777" w:rsidR="00C01F42" w:rsidRDefault="00C01F42" w:rsidP="00C01F42">
      <w:pPr>
        <w:pStyle w:val="DefaultNumberedlist"/>
        <w:numPr>
          <w:ilvl w:val="0"/>
          <w:numId w:val="48"/>
        </w:numPr>
        <w:rPr>
          <w:b/>
          <w:bCs/>
        </w:rPr>
      </w:pPr>
      <w:r w:rsidRPr="0064445D">
        <w:rPr>
          <w:rStyle w:val="ImportantPointChar"/>
          <w:bCs w:val="0"/>
          <w:szCs w:val="21"/>
        </w:rPr>
        <w:t>False.</w:t>
      </w:r>
      <w:r w:rsidRPr="0064445D">
        <w:rPr>
          <w:bCs/>
        </w:rPr>
        <w:t xml:space="preserve"> The workplace is one of the most important environments to consider</w:t>
      </w:r>
      <w:r>
        <w:rPr>
          <w:bCs/>
        </w:rPr>
        <w:t xml:space="preserve"> identity, intersectionality and differing </w:t>
      </w:r>
      <w:r w:rsidRPr="0064445D">
        <w:rPr>
          <w:bCs/>
        </w:rPr>
        <w:t xml:space="preserve">needs </w:t>
      </w:r>
      <w:r>
        <w:rPr>
          <w:bCs/>
        </w:rPr>
        <w:t>to ensure all employees have the resources and support they need to perform at their best.</w:t>
      </w:r>
    </w:p>
    <w:p w14:paraId="392DB5E2" w14:textId="77777777" w:rsidR="00C01F42" w:rsidRPr="0064445D" w:rsidRDefault="00C01F42" w:rsidP="00C01F42">
      <w:pPr>
        <w:pStyle w:val="DefaultNumberedlist"/>
        <w:numPr>
          <w:ilvl w:val="0"/>
          <w:numId w:val="48"/>
        </w:numPr>
        <w:rPr>
          <w:b/>
          <w:bCs/>
        </w:rPr>
      </w:pPr>
      <w:r w:rsidRPr="0064445D">
        <w:rPr>
          <w:rStyle w:val="ImportantPointChar"/>
          <w:bCs w:val="0"/>
          <w:szCs w:val="21"/>
        </w:rPr>
        <w:t>True.</w:t>
      </w:r>
      <w:r w:rsidRPr="0064445D">
        <w:rPr>
          <w:bCs/>
        </w:rPr>
        <w:t xml:space="preserve"> Someone may find empowerment and purpose in aspects of their identity that also cause them challenges</w:t>
      </w:r>
      <w:r>
        <w:rPr>
          <w:bCs/>
        </w:rPr>
        <w:t>.</w:t>
      </w:r>
    </w:p>
    <w:p w14:paraId="29A773EC" w14:textId="77777777" w:rsidR="00C01F42" w:rsidRPr="00253182" w:rsidRDefault="00C01F42" w:rsidP="00C01F42">
      <w:pPr>
        <w:pStyle w:val="DefaultNumberedlist"/>
        <w:numPr>
          <w:ilvl w:val="0"/>
          <w:numId w:val="48"/>
        </w:numPr>
        <w:rPr>
          <w:b/>
          <w:bCs/>
        </w:rPr>
      </w:pPr>
      <w:r w:rsidRPr="0064445D">
        <w:rPr>
          <w:rStyle w:val="ImportantPointChar"/>
          <w:bCs w:val="0"/>
          <w:szCs w:val="21"/>
        </w:rPr>
        <w:t>True.</w:t>
      </w:r>
      <w:r w:rsidRPr="0064445D">
        <w:rPr>
          <w:bCs/>
        </w:rPr>
        <w:t xml:space="preserve"> </w:t>
      </w:r>
      <w:r>
        <w:rPr>
          <w:bCs/>
        </w:rPr>
        <w:t>I</w:t>
      </w:r>
      <w:r w:rsidRPr="00253182">
        <w:rPr>
          <w:bCs/>
        </w:rPr>
        <w:t>ndividuals with privileged identities</w:t>
      </w:r>
      <w:r>
        <w:rPr>
          <w:bCs/>
        </w:rPr>
        <w:t xml:space="preserve"> still</w:t>
      </w:r>
      <w:r w:rsidRPr="00253182">
        <w:rPr>
          <w:bCs/>
        </w:rPr>
        <w:t xml:space="preserve"> encounter difficulties in life, but these challenges typically do not stem from the</w:t>
      </w:r>
      <w:r>
        <w:rPr>
          <w:bCs/>
        </w:rPr>
        <w:t xml:space="preserve"> aspects of their</w:t>
      </w:r>
      <w:r w:rsidRPr="00253182">
        <w:rPr>
          <w:bCs/>
        </w:rPr>
        <w:t xml:space="preserve"> identity that grant them social or systemic advantages.</w:t>
      </w:r>
    </w:p>
    <w:p w14:paraId="1816EFE4" w14:textId="77777777" w:rsidR="00C01F42" w:rsidRPr="0064445D" w:rsidRDefault="00C01F42" w:rsidP="00C01F42">
      <w:pPr>
        <w:pStyle w:val="DefaultNumberedlist"/>
        <w:numPr>
          <w:ilvl w:val="0"/>
          <w:numId w:val="48"/>
        </w:numPr>
        <w:rPr>
          <w:b/>
          <w:bCs/>
        </w:rPr>
      </w:pPr>
      <w:r w:rsidRPr="0064445D">
        <w:rPr>
          <w:rStyle w:val="ImportantPointChar"/>
          <w:bCs w:val="0"/>
          <w:szCs w:val="21"/>
        </w:rPr>
        <w:t>True.</w:t>
      </w:r>
      <w:r w:rsidRPr="0064445D">
        <w:rPr>
          <w:bCs/>
        </w:rPr>
        <w:t xml:space="preserve"> </w:t>
      </w:r>
      <w:r>
        <w:rPr>
          <w:bCs/>
        </w:rPr>
        <w:t>Intersectionality</w:t>
      </w:r>
      <w:r w:rsidRPr="0064445D">
        <w:rPr>
          <w:bCs/>
        </w:rPr>
        <w:t xml:space="preserve"> should be prioritized when </w:t>
      </w:r>
      <w:r>
        <w:rPr>
          <w:bCs/>
        </w:rPr>
        <w:t>creating</w:t>
      </w:r>
      <w:r w:rsidRPr="0064445D">
        <w:rPr>
          <w:bCs/>
        </w:rPr>
        <w:t xml:space="preserve"> policy to protect and support all employees. </w:t>
      </w:r>
    </w:p>
    <w:p w14:paraId="42FDB86C" w14:textId="77777777" w:rsidR="00C01F42" w:rsidRDefault="00C01F42" w:rsidP="00C01F42">
      <w:pPr>
        <w:pStyle w:val="DefaultNumberedlist"/>
        <w:numPr>
          <w:ilvl w:val="0"/>
          <w:numId w:val="48"/>
        </w:numPr>
        <w:rPr>
          <w:b/>
          <w:bCs/>
        </w:rPr>
      </w:pPr>
      <w:r w:rsidRPr="0064445D">
        <w:rPr>
          <w:rStyle w:val="ImportantPointChar"/>
          <w:bCs w:val="0"/>
          <w:szCs w:val="21"/>
        </w:rPr>
        <w:t>False.</w:t>
      </w:r>
      <w:r w:rsidRPr="0064445D">
        <w:rPr>
          <w:bCs/>
        </w:rPr>
        <w:t xml:space="preserve"> </w:t>
      </w:r>
      <w:r w:rsidRPr="00253182">
        <w:rPr>
          <w:bCs/>
        </w:rPr>
        <w:t xml:space="preserve">Intersectionality is </w:t>
      </w:r>
      <w:r>
        <w:rPr>
          <w:bCs/>
        </w:rPr>
        <w:t xml:space="preserve">a </w:t>
      </w:r>
      <w:r w:rsidRPr="00253182">
        <w:rPr>
          <w:bCs/>
        </w:rPr>
        <w:t xml:space="preserve">framework for understanding how </w:t>
      </w:r>
      <w:r>
        <w:rPr>
          <w:bCs/>
        </w:rPr>
        <w:t xml:space="preserve">different </w:t>
      </w:r>
      <w:r w:rsidRPr="00253182">
        <w:rPr>
          <w:bCs/>
        </w:rPr>
        <w:t>aspects of identity intersect</w:t>
      </w:r>
      <w:r>
        <w:rPr>
          <w:bCs/>
        </w:rPr>
        <w:t xml:space="preserve"> to create unique experiences of oppression or privilege. </w:t>
      </w:r>
      <w:r w:rsidRPr="008731CD">
        <w:rPr>
          <w:bCs/>
        </w:rPr>
        <w:t xml:space="preserve">While personal experiences are part of it, intersectionality focuses on the </w:t>
      </w:r>
      <w:r w:rsidRPr="008731CD">
        <w:rPr>
          <w:rStyle w:val="Strong"/>
        </w:rPr>
        <w:t>broader social, cultural, and institutional contexts</w:t>
      </w:r>
      <w:r w:rsidRPr="008731CD">
        <w:rPr>
          <w:bCs/>
        </w:rPr>
        <w:t xml:space="preserve"> that influence </w:t>
      </w:r>
      <w:r>
        <w:rPr>
          <w:bCs/>
        </w:rPr>
        <w:t>opportunities and barriers.</w:t>
      </w:r>
    </w:p>
    <w:p w14:paraId="1A98E2B9" w14:textId="77777777" w:rsidR="00C01F42" w:rsidRPr="00017B74" w:rsidRDefault="00C01F42" w:rsidP="00C01F42">
      <w:pPr>
        <w:pStyle w:val="DefaultNumberedlist"/>
        <w:numPr>
          <w:ilvl w:val="0"/>
          <w:numId w:val="48"/>
        </w:numPr>
        <w:rPr>
          <w:rStyle w:val="ImportantPointChar"/>
          <w:b w:val="0"/>
          <w:bCs w:val="0"/>
          <w:szCs w:val="21"/>
        </w:rPr>
      </w:pPr>
      <w:r w:rsidRPr="0064445D">
        <w:rPr>
          <w:rStyle w:val="ImportantPointChar"/>
          <w:bCs w:val="0"/>
          <w:szCs w:val="21"/>
        </w:rPr>
        <w:t xml:space="preserve">False. </w:t>
      </w:r>
      <w:r w:rsidRPr="00017B74">
        <w:rPr>
          <w:rStyle w:val="ImportantPointChar"/>
          <w:b w:val="0"/>
          <w:bCs w:val="0"/>
          <w:szCs w:val="21"/>
        </w:rPr>
        <w:t>Although there should be baseline accommodations available to all employees, accommodations should generally be based on the needs of the individual.</w:t>
      </w:r>
    </w:p>
    <w:p w14:paraId="763EA4BA" w14:textId="77777777" w:rsidR="00C01F42" w:rsidRPr="0064445D" w:rsidRDefault="00C01F42" w:rsidP="00C01F42">
      <w:pPr>
        <w:pStyle w:val="DefaultNumberedlist"/>
        <w:numPr>
          <w:ilvl w:val="0"/>
          <w:numId w:val="48"/>
        </w:numPr>
        <w:rPr>
          <w:b/>
          <w:bCs/>
        </w:rPr>
      </w:pPr>
      <w:r w:rsidRPr="0064445D">
        <w:rPr>
          <w:rStyle w:val="ImportantPointChar"/>
          <w:bCs w:val="0"/>
          <w:szCs w:val="21"/>
        </w:rPr>
        <w:t>False.</w:t>
      </w:r>
      <w:r w:rsidRPr="0064445D">
        <w:rPr>
          <w:bCs/>
        </w:rPr>
        <w:t xml:space="preserve"> Considering the needs of the most vulnerable people creates a more supportive environment for all.</w:t>
      </w:r>
    </w:p>
    <w:p w14:paraId="5C426563" w14:textId="77777777" w:rsidR="00C01F42" w:rsidRPr="009A2BB4" w:rsidRDefault="00C01F42" w:rsidP="00C01F42">
      <w:pPr>
        <w:pStyle w:val="DefaultNumberedlist"/>
        <w:numPr>
          <w:ilvl w:val="0"/>
          <w:numId w:val="48"/>
        </w:numPr>
        <w:rPr>
          <w:b/>
          <w:bCs/>
        </w:rPr>
      </w:pPr>
      <w:r w:rsidRPr="0064445D">
        <w:rPr>
          <w:rStyle w:val="ImportantPointChar"/>
          <w:bCs w:val="0"/>
          <w:szCs w:val="21"/>
        </w:rPr>
        <w:t>True.</w:t>
      </w:r>
      <w:r w:rsidRPr="0064445D">
        <w:rPr>
          <w:bCs/>
        </w:rPr>
        <w:t xml:space="preserve"> We should consider intersectionality </w:t>
      </w:r>
      <w:r w:rsidRPr="009A2BB4">
        <w:rPr>
          <w:bCs/>
        </w:rPr>
        <w:t xml:space="preserve">both in individual interactions by being sensitive and understanding of the needs and experiences of others, </w:t>
      </w:r>
      <w:r>
        <w:rPr>
          <w:bCs/>
        </w:rPr>
        <w:t xml:space="preserve">as well as in </w:t>
      </w:r>
      <w:r w:rsidRPr="009A2BB4">
        <w:rPr>
          <w:bCs/>
        </w:rPr>
        <w:t xml:space="preserve">organizational </w:t>
      </w:r>
      <w:r>
        <w:rPr>
          <w:bCs/>
        </w:rPr>
        <w:t>situations by creating policies and procedures that make institutions more equitable.</w:t>
      </w:r>
    </w:p>
    <w:bookmarkEnd w:id="67"/>
    <w:p w14:paraId="7A385D81" w14:textId="77777777" w:rsidR="00C01F42" w:rsidRPr="00642784" w:rsidRDefault="00C01F42" w:rsidP="00C01F42">
      <w:pPr>
        <w:pStyle w:val="Sub-Session"/>
      </w:pPr>
      <w:r>
        <w:br w:type="page"/>
      </w:r>
      <w:bookmarkStart w:id="68" w:name="_Toc214892841"/>
      <w:r w:rsidRPr="00642784">
        <w:lastRenderedPageBreak/>
        <w:t xml:space="preserve">Post-Course </w:t>
      </w:r>
      <w:r>
        <w:t>Assessment</w:t>
      </w:r>
      <w:bookmarkEnd w:id="68"/>
    </w:p>
    <w:p w14:paraId="5F681632" w14:textId="77777777" w:rsidR="00C01F42" w:rsidRPr="00C01F42" w:rsidRDefault="00C01F42" w:rsidP="00C01F42">
      <w:pPr>
        <w:pStyle w:val="DefaultNumberedlist"/>
        <w:numPr>
          <w:ilvl w:val="0"/>
          <w:numId w:val="72"/>
        </w:numPr>
        <w:rPr>
          <w:b/>
          <w:bCs/>
        </w:rPr>
      </w:pPr>
      <w:r w:rsidRPr="00C01F42">
        <w:rPr>
          <w:rStyle w:val="ImportantPointChar"/>
          <w:bCs w:val="0"/>
          <w:szCs w:val="21"/>
        </w:rPr>
        <w:t>A.</w:t>
      </w:r>
      <w:r w:rsidRPr="00C01F42">
        <w:rPr>
          <w:bCs/>
        </w:rPr>
        <w:t xml:space="preserve"> Although identity can impact career options available to an individual, career is a choice and not a fixed identity.</w:t>
      </w:r>
    </w:p>
    <w:p w14:paraId="37287194" w14:textId="77777777" w:rsidR="00C01F42" w:rsidRPr="0064445D" w:rsidRDefault="00C01F42" w:rsidP="00C01F42">
      <w:pPr>
        <w:pStyle w:val="DefaultNumberedlist"/>
        <w:numPr>
          <w:ilvl w:val="0"/>
          <w:numId w:val="48"/>
        </w:numPr>
        <w:rPr>
          <w:b/>
          <w:bCs/>
        </w:rPr>
      </w:pPr>
      <w:r w:rsidRPr="00017B74">
        <w:rPr>
          <w:b/>
          <w:bCs/>
        </w:rPr>
        <w:t>C</w:t>
      </w:r>
      <w:r w:rsidRPr="0064445D">
        <w:t>.</w:t>
      </w:r>
      <w:r w:rsidRPr="0064445D">
        <w:rPr>
          <w:bCs/>
        </w:rPr>
        <w:t xml:space="preserve"> As defined in </w:t>
      </w:r>
      <w:r>
        <w:rPr>
          <w:bCs/>
        </w:rPr>
        <w:t>Session Two</w:t>
      </w:r>
      <w:r w:rsidRPr="0064445D">
        <w:rPr>
          <w:bCs/>
        </w:rPr>
        <w:t>, a social construct</w:t>
      </w:r>
      <w:r>
        <w:rPr>
          <w:bCs/>
        </w:rPr>
        <w:t xml:space="preserve"> r</w:t>
      </w:r>
      <w:r w:rsidRPr="0064445D">
        <w:rPr>
          <w:bCs/>
        </w:rPr>
        <w:t xml:space="preserve">efers to the norms of a culture or society as decided upon through </w:t>
      </w:r>
      <w:r>
        <w:rPr>
          <w:bCs/>
        </w:rPr>
        <w:t xml:space="preserve">the </w:t>
      </w:r>
      <w:r w:rsidRPr="0064445D">
        <w:rPr>
          <w:bCs/>
        </w:rPr>
        <w:t>history, interactions, and discourse of people within</w:t>
      </w:r>
      <w:r>
        <w:rPr>
          <w:bCs/>
        </w:rPr>
        <w:t xml:space="preserve"> it.</w:t>
      </w:r>
    </w:p>
    <w:p w14:paraId="259A0672" w14:textId="77777777" w:rsidR="00C01F42" w:rsidRPr="0064445D" w:rsidRDefault="00C01F42" w:rsidP="00C01F42">
      <w:pPr>
        <w:pStyle w:val="DefaultNumberedlist"/>
        <w:numPr>
          <w:ilvl w:val="0"/>
          <w:numId w:val="48"/>
        </w:numPr>
        <w:rPr>
          <w:b/>
          <w:bCs/>
        </w:rPr>
      </w:pPr>
      <w:r w:rsidRPr="00017B74">
        <w:rPr>
          <w:b/>
          <w:bCs/>
        </w:rPr>
        <w:t>D</w:t>
      </w:r>
      <w:r w:rsidRPr="0064445D">
        <w:t>.</w:t>
      </w:r>
      <w:r w:rsidRPr="0064445D">
        <w:rPr>
          <w:bCs/>
        </w:rPr>
        <w:t xml:space="preserve"> A trauma</w:t>
      </w:r>
      <w:r>
        <w:rPr>
          <w:bCs/>
        </w:rPr>
        <w:t>-</w:t>
      </w:r>
      <w:r w:rsidRPr="0064445D">
        <w:rPr>
          <w:bCs/>
        </w:rPr>
        <w:t>informed approach is a care strategy, and although it can be helpful in dealing with issues arising from prejudice, intersectionality is primarily about changing and expanding understanding</w:t>
      </w:r>
      <w:r>
        <w:rPr>
          <w:bCs/>
        </w:rPr>
        <w:t xml:space="preserve"> — </w:t>
      </w:r>
      <w:r w:rsidRPr="0064445D">
        <w:rPr>
          <w:bCs/>
        </w:rPr>
        <w:t>not following up after issues have arisen. The ideas are linked, but trauma</w:t>
      </w:r>
      <w:r>
        <w:rPr>
          <w:bCs/>
        </w:rPr>
        <w:t>-</w:t>
      </w:r>
      <w:r w:rsidRPr="0064445D">
        <w:rPr>
          <w:bCs/>
        </w:rPr>
        <w:t>informed care was not a part of this training.</w:t>
      </w:r>
    </w:p>
    <w:p w14:paraId="20F6086D" w14:textId="77777777" w:rsidR="00C01F42" w:rsidRPr="0064445D" w:rsidRDefault="00C01F42" w:rsidP="00C01F42">
      <w:pPr>
        <w:pStyle w:val="DefaultNumberedlist"/>
        <w:numPr>
          <w:ilvl w:val="0"/>
          <w:numId w:val="48"/>
        </w:numPr>
        <w:rPr>
          <w:b/>
          <w:bCs/>
        </w:rPr>
      </w:pPr>
      <w:r w:rsidRPr="00017B74">
        <w:rPr>
          <w:b/>
          <w:bCs/>
        </w:rPr>
        <w:t>True</w:t>
      </w:r>
      <w:r w:rsidRPr="0064445D">
        <w:t>.</w:t>
      </w:r>
      <w:r w:rsidRPr="0064445D">
        <w:rPr>
          <w:bCs/>
        </w:rPr>
        <w:t xml:space="preserve"> </w:t>
      </w:r>
      <w:r w:rsidRPr="008D0B3B">
        <w:rPr>
          <w:bCs/>
        </w:rPr>
        <w:t>Disability can occur at any point in a person’s life through illness, injury, aging, or changes in mental health or physical ability. Recognizing this helps promote empathy and the importance of accessibility</w:t>
      </w:r>
      <w:r>
        <w:rPr>
          <w:bCs/>
        </w:rPr>
        <w:t>.</w:t>
      </w:r>
    </w:p>
    <w:p w14:paraId="19ADFC3E" w14:textId="77777777" w:rsidR="00C01F42" w:rsidRPr="0064445D" w:rsidRDefault="00C01F42" w:rsidP="00C01F42">
      <w:pPr>
        <w:pStyle w:val="DefaultNumberedlist"/>
        <w:numPr>
          <w:ilvl w:val="0"/>
          <w:numId w:val="48"/>
        </w:numPr>
        <w:rPr>
          <w:b/>
          <w:bCs/>
        </w:rPr>
      </w:pPr>
      <w:r w:rsidRPr="00017B74">
        <w:rPr>
          <w:b/>
          <w:bCs/>
        </w:rPr>
        <w:t>True</w:t>
      </w:r>
      <w:r w:rsidRPr="0064445D">
        <w:t>.</w:t>
      </w:r>
      <w:r w:rsidRPr="0064445D">
        <w:rPr>
          <w:bCs/>
        </w:rPr>
        <w:t xml:space="preserve"> Using a universal design approach makes spaces, programs, and products easier and more convenient for everyone to use, even those who did not need the adaptation. </w:t>
      </w:r>
    </w:p>
    <w:p w14:paraId="42B2844E" w14:textId="77777777" w:rsidR="00C01F42" w:rsidRPr="008D0B3B" w:rsidRDefault="00C01F42" w:rsidP="00C01F42">
      <w:pPr>
        <w:pStyle w:val="DefaultNumberedlist"/>
        <w:numPr>
          <w:ilvl w:val="0"/>
          <w:numId w:val="48"/>
        </w:numPr>
        <w:rPr>
          <w:b/>
          <w:bCs/>
        </w:rPr>
      </w:pPr>
      <w:r w:rsidRPr="00017B74">
        <w:rPr>
          <w:b/>
          <w:bCs/>
        </w:rPr>
        <w:t>True</w:t>
      </w:r>
      <w:r w:rsidRPr="0064445D">
        <w:t>.</w:t>
      </w:r>
      <w:r w:rsidRPr="0064445D">
        <w:rPr>
          <w:bCs/>
        </w:rPr>
        <w:t xml:space="preserve"> As discussed in Session Six, there are </w:t>
      </w:r>
      <w:r>
        <w:rPr>
          <w:bCs/>
        </w:rPr>
        <w:t xml:space="preserve">many </w:t>
      </w:r>
      <w:r w:rsidRPr="0064445D">
        <w:rPr>
          <w:bCs/>
        </w:rPr>
        <w:t>steps</w:t>
      </w:r>
      <w:r>
        <w:rPr>
          <w:bCs/>
        </w:rPr>
        <w:t xml:space="preserve"> people</w:t>
      </w:r>
      <w:r w:rsidRPr="0064445D">
        <w:rPr>
          <w:bCs/>
        </w:rPr>
        <w:t xml:space="preserve"> </w:t>
      </w:r>
      <w:r>
        <w:rPr>
          <w:bCs/>
        </w:rPr>
        <w:t>can</w:t>
      </w:r>
      <w:r w:rsidRPr="0064445D">
        <w:rPr>
          <w:bCs/>
        </w:rPr>
        <w:t xml:space="preserve"> take </w:t>
      </w:r>
      <w:r>
        <w:rPr>
          <w:bCs/>
        </w:rPr>
        <w:t>in</w:t>
      </w:r>
      <w:r w:rsidRPr="0064445D">
        <w:rPr>
          <w:bCs/>
        </w:rPr>
        <w:t xml:space="preserve"> both</w:t>
      </w:r>
      <w:r>
        <w:rPr>
          <w:bCs/>
        </w:rPr>
        <w:t xml:space="preserve"> personal and professional contexts </w:t>
      </w:r>
      <w:r w:rsidRPr="008D0B3B">
        <w:rPr>
          <w:bCs/>
        </w:rPr>
        <w:t>to incorporate an intersectional approach in</w:t>
      </w:r>
      <w:r>
        <w:rPr>
          <w:bCs/>
        </w:rPr>
        <w:t>to</w:t>
      </w:r>
      <w:r w:rsidRPr="008D0B3B">
        <w:rPr>
          <w:bCs/>
        </w:rPr>
        <w:t xml:space="preserve"> their own life.</w:t>
      </w:r>
    </w:p>
    <w:p w14:paraId="558A7D80" w14:textId="77777777" w:rsidR="00C01F42" w:rsidRPr="0064445D" w:rsidRDefault="00C01F42" w:rsidP="00C01F42">
      <w:pPr>
        <w:pStyle w:val="DefaultNumberedlist"/>
        <w:numPr>
          <w:ilvl w:val="0"/>
          <w:numId w:val="48"/>
        </w:numPr>
        <w:rPr>
          <w:b/>
          <w:bCs/>
        </w:rPr>
      </w:pPr>
      <w:r w:rsidRPr="00017B74">
        <w:rPr>
          <w:b/>
          <w:bCs/>
        </w:rPr>
        <w:t>True</w:t>
      </w:r>
      <w:r w:rsidRPr="0064445D">
        <w:t>.</w:t>
      </w:r>
      <w:r w:rsidRPr="0064445D">
        <w:rPr>
          <w:bCs/>
        </w:rPr>
        <w:t xml:space="preserve"> </w:t>
      </w:r>
      <w:r>
        <w:rPr>
          <w:bCs/>
        </w:rPr>
        <w:t>Our identities</w:t>
      </w:r>
      <w:r w:rsidRPr="0064445D">
        <w:rPr>
          <w:bCs/>
        </w:rPr>
        <w:t xml:space="preserve"> can open us up to both prejudice and privilege depending on our society.</w:t>
      </w:r>
    </w:p>
    <w:p w14:paraId="3CFD772F" w14:textId="77777777" w:rsidR="00C01F42" w:rsidRPr="0064445D" w:rsidRDefault="00C01F42" w:rsidP="00C01F42">
      <w:pPr>
        <w:pStyle w:val="DefaultNumberedlist"/>
        <w:numPr>
          <w:ilvl w:val="0"/>
          <w:numId w:val="48"/>
        </w:numPr>
        <w:rPr>
          <w:b/>
          <w:bCs/>
        </w:rPr>
      </w:pPr>
      <w:r w:rsidRPr="00017B74">
        <w:rPr>
          <w:b/>
          <w:bCs/>
        </w:rPr>
        <w:t>A</w:t>
      </w:r>
      <w:r w:rsidRPr="0064445D">
        <w:t>.</w:t>
      </w:r>
      <w:r w:rsidRPr="0064445D">
        <w:rPr>
          <w:bCs/>
        </w:rPr>
        <w:t xml:space="preserve"> When someone does not face certain challenges or has an advantage because of their identity</w:t>
      </w:r>
      <w:r>
        <w:rPr>
          <w:bCs/>
        </w:rPr>
        <w:t>,</w:t>
      </w:r>
      <w:r w:rsidRPr="0064445D">
        <w:rPr>
          <w:bCs/>
        </w:rPr>
        <w:t xml:space="preserve"> it is a form of privilege. For example, a white person does not face racism</w:t>
      </w:r>
      <w:r>
        <w:rPr>
          <w:bCs/>
        </w:rPr>
        <w:t>;</w:t>
      </w:r>
      <w:r w:rsidRPr="0064445D">
        <w:rPr>
          <w:bCs/>
        </w:rPr>
        <w:t xml:space="preserve"> this is a form of privilege.</w:t>
      </w:r>
    </w:p>
    <w:p w14:paraId="62D21E30" w14:textId="77777777" w:rsidR="00C01F42" w:rsidRPr="0064445D" w:rsidRDefault="00C01F42" w:rsidP="00C01F42">
      <w:pPr>
        <w:pStyle w:val="DefaultNumberedlist"/>
        <w:numPr>
          <w:ilvl w:val="0"/>
          <w:numId w:val="48"/>
        </w:numPr>
        <w:rPr>
          <w:b/>
          <w:bCs/>
        </w:rPr>
      </w:pPr>
      <w:r w:rsidRPr="00017B74">
        <w:rPr>
          <w:b/>
          <w:bCs/>
        </w:rPr>
        <w:t>B</w:t>
      </w:r>
      <w:r w:rsidRPr="0064445D">
        <w:t>.</w:t>
      </w:r>
      <w:r w:rsidRPr="0064445D">
        <w:rPr>
          <w:bCs/>
        </w:rPr>
        <w:t xml:space="preserve"> Misandry, defined as the hatred of men, was not covered </w:t>
      </w:r>
      <w:r>
        <w:rPr>
          <w:bCs/>
        </w:rPr>
        <w:t>in this course</w:t>
      </w:r>
      <w:r w:rsidRPr="0064445D">
        <w:rPr>
          <w:bCs/>
        </w:rPr>
        <w:t>. Although some individuals hold misandrist beliefs, it is not a systemic form of discrimination</w:t>
      </w:r>
      <w:r>
        <w:rPr>
          <w:bCs/>
        </w:rPr>
        <w:t>.</w:t>
      </w:r>
    </w:p>
    <w:p w14:paraId="31DD08A8" w14:textId="77777777" w:rsidR="00C01F42" w:rsidRPr="00CA42EC" w:rsidRDefault="00C01F42" w:rsidP="00C01F42">
      <w:pPr>
        <w:pStyle w:val="DefaultNumberedlist"/>
        <w:numPr>
          <w:ilvl w:val="0"/>
          <w:numId w:val="48"/>
        </w:numPr>
        <w:rPr>
          <w:b/>
          <w:bCs/>
        </w:rPr>
      </w:pPr>
      <w:r w:rsidRPr="00017B74">
        <w:rPr>
          <w:b/>
          <w:bCs/>
        </w:rPr>
        <w:t>C</w:t>
      </w:r>
      <w:r w:rsidRPr="0064445D">
        <w:rPr>
          <w:bCs/>
        </w:rPr>
        <w:t xml:space="preserve">. </w:t>
      </w:r>
      <w:r w:rsidRPr="00CA42EC">
        <w:rPr>
          <w:bCs/>
        </w:rPr>
        <w:t>Systems and social norms that are biased against people of color are based in</w:t>
      </w:r>
      <w:r>
        <w:rPr>
          <w:bCs/>
        </w:rPr>
        <w:t xml:space="preserve"> white supremacy, the belief that white people are superior to other races.</w:t>
      </w:r>
    </w:p>
    <w:p w14:paraId="2272B5DE" w14:textId="32F55CCC" w:rsidR="00C01F42" w:rsidRDefault="00C01F42">
      <w:pPr>
        <w:spacing w:after="0" w:line="240" w:lineRule="auto"/>
        <w:rPr>
          <w:b/>
          <w:bCs/>
        </w:rPr>
      </w:pPr>
      <w:r>
        <w:rPr>
          <w:b/>
          <w:bCs/>
        </w:rPr>
        <w:br w:type="page"/>
      </w:r>
    </w:p>
    <w:p w14:paraId="09F5D375" w14:textId="55C90A80" w:rsidR="00C01F42" w:rsidRDefault="00C01F42" w:rsidP="00C01F42">
      <w:pPr>
        <w:pStyle w:val="Title"/>
      </w:pPr>
      <w:bookmarkStart w:id="69" w:name="_Toc214892842"/>
      <w:r>
        <w:lastRenderedPageBreak/>
        <w:t>Assignment Answer Key</w:t>
      </w:r>
      <w:bookmarkEnd w:id="69"/>
    </w:p>
    <w:p w14:paraId="50D72CC0" w14:textId="309338B3" w:rsidR="005074BC" w:rsidRDefault="005074BC" w:rsidP="005074BC">
      <w:pPr>
        <w:pStyle w:val="Sub-Session"/>
      </w:pPr>
      <w:bookmarkStart w:id="70" w:name="_Toc214892843"/>
      <w:r>
        <w:t>Session Three: Understanding Identity and Position</w:t>
      </w:r>
      <w:bookmarkEnd w:id="70"/>
    </w:p>
    <w:p w14:paraId="01875DBD" w14:textId="2A8CC023" w:rsidR="005074BC" w:rsidRDefault="005074BC" w:rsidP="00C12EBE">
      <w:pPr>
        <w:pStyle w:val="Sub-Title"/>
      </w:pPr>
      <w:r>
        <w:t>Power and the Identity Flower</w:t>
      </w:r>
    </w:p>
    <w:p w14:paraId="09DA3AFF" w14:textId="77777777" w:rsidR="001E42F8" w:rsidRDefault="001E42F8" w:rsidP="005074BC">
      <w:pPr>
        <w:rPr>
          <w:b/>
          <w:bCs/>
        </w:rPr>
      </w:pPr>
      <w:r w:rsidRPr="001E42F8">
        <w:rPr>
          <w:b/>
          <w:bCs/>
        </w:rPr>
        <w:t>Consider what the dominant identity would be for each aspect of identity listed in the flower. Then, list the dominant group in the outer petal.</w:t>
      </w:r>
    </w:p>
    <w:p w14:paraId="7773CF44" w14:textId="20B48C95" w:rsidR="005074BC" w:rsidRDefault="005074BC" w:rsidP="005074BC">
      <w:pPr>
        <w:rPr>
          <w:b/>
          <w:bCs/>
        </w:rPr>
      </w:pPr>
      <w:r>
        <w:rPr>
          <w:b/>
          <w:bCs/>
        </w:rPr>
        <w:t>NOTE:</w:t>
      </w:r>
      <w:r>
        <w:t xml:space="preserve"> Dominant identities vary by society. The possible answers shown here reflect an American or Canadian context</w:t>
      </w:r>
      <w:r w:rsidR="00806F0B">
        <w:t xml:space="preserve">. </w:t>
      </w:r>
    </w:p>
    <w:p w14:paraId="6E590667" w14:textId="6DD79D87" w:rsidR="005074BC" w:rsidRDefault="001E42F8" w:rsidP="005074BC">
      <w:pPr>
        <w:rPr>
          <w:b/>
          <w:bCs/>
        </w:rPr>
      </w:pPr>
      <w:r>
        <w:rPr>
          <w:noProof/>
        </w:rPr>
        <w:drawing>
          <wp:inline distT="0" distB="0" distL="0" distR="0" wp14:anchorId="03C34141" wp14:editId="7AFD0960">
            <wp:extent cx="4654089" cy="4543425"/>
            <wp:effectExtent l="0" t="0" r="0" b="0"/>
            <wp:docPr id="27560229" name="Picture 34" descr="A diagram of different people's characteristic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0229" name="Picture 34" descr="A diagram of different people's characteristic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4661193" cy="4550360"/>
                    </a:xfrm>
                    <a:prstGeom prst="rect">
                      <a:avLst/>
                    </a:prstGeom>
                  </pic:spPr>
                </pic:pic>
              </a:graphicData>
            </a:graphic>
          </wp:inline>
        </w:drawing>
      </w:r>
    </w:p>
    <w:p w14:paraId="09D73A47" w14:textId="77777777" w:rsidR="001E42F8" w:rsidRPr="005074BC" w:rsidRDefault="001E42F8" w:rsidP="005074BC">
      <w:pPr>
        <w:rPr>
          <w:b/>
          <w:bCs/>
        </w:rPr>
      </w:pPr>
    </w:p>
    <w:p w14:paraId="1BB69058" w14:textId="60EF008A" w:rsidR="005074BC" w:rsidRDefault="00467D3C" w:rsidP="00467D3C">
      <w:pPr>
        <w:pStyle w:val="Sub-Session"/>
      </w:pPr>
      <w:bookmarkStart w:id="71" w:name="_Toc214892844"/>
      <w:r>
        <w:lastRenderedPageBreak/>
        <w:t>Session Four: Daily Impacts of Identity</w:t>
      </w:r>
      <w:bookmarkEnd w:id="71"/>
    </w:p>
    <w:p w14:paraId="0258875F" w14:textId="77270B8B" w:rsidR="00467D3C" w:rsidRDefault="00467D3C" w:rsidP="00C12EBE">
      <w:pPr>
        <w:pStyle w:val="Sub-Title"/>
      </w:pPr>
      <w:r>
        <w:t>In Someone Else’s Shoes</w:t>
      </w:r>
    </w:p>
    <w:p w14:paraId="7C2795B3" w14:textId="15A6EFBD" w:rsidR="00AA474E" w:rsidRDefault="00AA474E" w:rsidP="00467D3C">
      <w:pPr>
        <w:pStyle w:val="ImportantPoint"/>
      </w:pPr>
      <w:r>
        <w:t>Answer the questions from the perspective of the person portrayed on the following Identity Flower.</w:t>
      </w:r>
    </w:p>
    <w:p w14:paraId="6C5865FE" w14:textId="27BB230B" w:rsidR="00AA474E" w:rsidRDefault="00AA474E" w:rsidP="00467D3C">
      <w:pPr>
        <w:pStyle w:val="ImportantPoint"/>
        <w:rPr>
          <w:b w:val="0"/>
          <w:bCs w:val="0"/>
        </w:rPr>
      </w:pPr>
      <w:r>
        <w:rPr>
          <w:noProof/>
        </w:rPr>
        <w:drawing>
          <wp:inline distT="0" distB="0" distL="0" distR="0" wp14:anchorId="513C14E4" wp14:editId="70230C9A">
            <wp:extent cx="4274820" cy="4173174"/>
            <wp:effectExtent l="0" t="0" r="0" b="0"/>
            <wp:docPr id="1484732471" name="Picture 1" descr="A diagram of different typ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93630" name="Picture 1" descr="A diagram of different types of people&#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77975" cy="4176254"/>
                    </a:xfrm>
                    <a:prstGeom prst="rect">
                      <a:avLst/>
                    </a:prstGeom>
                  </pic:spPr>
                </pic:pic>
              </a:graphicData>
            </a:graphic>
          </wp:inline>
        </w:drawing>
      </w:r>
    </w:p>
    <w:p w14:paraId="6B47E20C" w14:textId="0207B140" w:rsidR="00467D3C" w:rsidRPr="00836F4B" w:rsidRDefault="00467D3C" w:rsidP="00467D3C">
      <w:pPr>
        <w:pStyle w:val="ImportantPoint"/>
        <w:rPr>
          <w:b w:val="0"/>
          <w:bCs w:val="0"/>
        </w:rPr>
      </w:pPr>
      <w:r w:rsidRPr="00836F4B">
        <w:rPr>
          <w:b w:val="0"/>
          <w:bCs w:val="0"/>
        </w:rPr>
        <w:t>Possible answers:</w:t>
      </w:r>
    </w:p>
    <w:p w14:paraId="3FB7D1E2" w14:textId="77777777" w:rsidR="00467D3C" w:rsidRPr="00FD05F0" w:rsidRDefault="00467D3C" w:rsidP="00467D3C">
      <w:pPr>
        <w:pStyle w:val="ImportantPoint"/>
      </w:pPr>
      <w:r w:rsidRPr="00FD05F0">
        <w:t>Do you have to think about physical challenges when exiting your home and entering your workplace?</w:t>
      </w:r>
    </w:p>
    <w:p w14:paraId="09FB97C2" w14:textId="1AA81B96" w:rsidR="00467D3C" w:rsidRPr="00FD05F0" w:rsidRDefault="00467D3C" w:rsidP="00C232B1">
      <w:pPr>
        <w:rPr>
          <w:b/>
          <w:bCs/>
          <w:color w:val="E30052"/>
          <w:lang w:val="en-CA"/>
        </w:rPr>
      </w:pPr>
      <w:r>
        <w:rPr>
          <w:lang w:val="en-CA"/>
        </w:rPr>
        <w:t xml:space="preserve">This person has </w:t>
      </w:r>
      <w:r>
        <w:t>no mobility concerns, but C</w:t>
      </w:r>
      <w:r w:rsidR="00AA474E">
        <w:t>rohn’s</w:t>
      </w:r>
      <w:r>
        <w:t xml:space="preserve"> disease means they always need to consider access to a bathroom — ideally a single stall for privacy and dignity.</w:t>
      </w:r>
    </w:p>
    <w:p w14:paraId="1B1F989F" w14:textId="77777777" w:rsidR="00467D3C" w:rsidRPr="00FD05F0" w:rsidRDefault="00467D3C" w:rsidP="00467D3C">
      <w:pPr>
        <w:pStyle w:val="ImportantPoint"/>
      </w:pPr>
      <w:r w:rsidRPr="00FD05F0">
        <w:t xml:space="preserve">Do you worry about sourcing meals for you (and your household) </w:t>
      </w:r>
      <w:proofErr w:type="gramStart"/>
      <w:r w:rsidRPr="00FD05F0">
        <w:t>on a daily basis</w:t>
      </w:r>
      <w:proofErr w:type="gramEnd"/>
      <w:r w:rsidRPr="00FD05F0">
        <w:t>?</w:t>
      </w:r>
    </w:p>
    <w:p w14:paraId="262EDD83" w14:textId="430B9715" w:rsidR="00467D3C" w:rsidRDefault="00467D3C" w:rsidP="00C232B1">
      <w:pPr>
        <w:rPr>
          <w:b/>
          <w:bCs/>
        </w:rPr>
      </w:pPr>
      <w:r>
        <w:t>No, this person can provide for themselves on a middle-class salary. However, they may struggle to provide for dependents, which could prevent them from starting a family.</w:t>
      </w:r>
    </w:p>
    <w:p w14:paraId="4A3431C9" w14:textId="77777777" w:rsidR="00467D3C" w:rsidRPr="00FD05F0" w:rsidRDefault="00467D3C" w:rsidP="00467D3C">
      <w:pPr>
        <w:pStyle w:val="ImportantPoint"/>
      </w:pPr>
      <w:r w:rsidRPr="00FD05F0">
        <w:lastRenderedPageBreak/>
        <w:t>Are you limited in your career choices due to education or unchangeable factors?</w:t>
      </w:r>
    </w:p>
    <w:p w14:paraId="4F66BB71" w14:textId="2EAFDD18" w:rsidR="00467D3C" w:rsidRDefault="00467D3C" w:rsidP="00C232B1">
      <w:pPr>
        <w:rPr>
          <w:b/>
          <w:bCs/>
        </w:rPr>
      </w:pPr>
      <w:r>
        <w:t>Yes, many jobs require a bachelor’s degree for candidates to be considered. However, this person’s trade school training does give them more opportunities.</w:t>
      </w:r>
    </w:p>
    <w:p w14:paraId="47A76CB6" w14:textId="77777777" w:rsidR="00467D3C" w:rsidRPr="00FD05F0" w:rsidRDefault="00467D3C" w:rsidP="00467D3C">
      <w:pPr>
        <w:pStyle w:val="ImportantPoint"/>
      </w:pPr>
      <w:r w:rsidRPr="00FD05F0">
        <w:t>Do you worry about judgement when introducing or mentioning your partner or family?</w:t>
      </w:r>
    </w:p>
    <w:p w14:paraId="7D026B03" w14:textId="2BC19ABE" w:rsidR="00467D3C" w:rsidRPr="00A414B9" w:rsidRDefault="00467D3C" w:rsidP="00AA474E">
      <w:pPr>
        <w:rPr>
          <w:b/>
          <w:bCs/>
        </w:rPr>
      </w:pPr>
      <w:r>
        <w:t>Maybe. Although this person is currently single, they are bisexual and closeted. If they end up with a partner of the same gender, they may feel judgement from others or internal shame about their identity.</w:t>
      </w:r>
    </w:p>
    <w:p w14:paraId="7CED4802" w14:textId="77777777" w:rsidR="00467D3C" w:rsidRPr="00A414B9" w:rsidRDefault="00467D3C" w:rsidP="00467D3C">
      <w:pPr>
        <w:pStyle w:val="ImportantPoint"/>
      </w:pPr>
      <w:r w:rsidRPr="00A414B9">
        <w:t>Are you confident you will still have stable housing a year from now?</w:t>
      </w:r>
    </w:p>
    <w:p w14:paraId="35F077C7" w14:textId="3D5A2744" w:rsidR="00467D3C" w:rsidRPr="00A414B9" w:rsidRDefault="00467D3C" w:rsidP="00AA474E">
      <w:pPr>
        <w:rPr>
          <w:b/>
          <w:bCs/>
          <w:color w:val="E30052"/>
          <w:lang w:val="en-CA"/>
        </w:rPr>
      </w:pPr>
      <w:r>
        <w:t>Maybe. This person has a stable income and is only providing for themselves. However, the rental market is very unstable, and they are dependent on a landlord for housing.</w:t>
      </w:r>
      <w:r>
        <w:rPr>
          <w:b/>
          <w:bCs/>
          <w:color w:val="E30052"/>
          <w:lang w:val="en-CA"/>
        </w:rPr>
        <w:t xml:space="preserve"> </w:t>
      </w:r>
      <w:r w:rsidRPr="00A414B9">
        <w:rPr>
          <w:lang w:val="en-CA"/>
        </w:rPr>
        <w:t>At any time, a landlord can choose to sell, renovate, or end the lease, causing housing instability.</w:t>
      </w:r>
    </w:p>
    <w:p w14:paraId="32FDC5D8" w14:textId="77777777" w:rsidR="00467D3C" w:rsidRPr="007E4498" w:rsidRDefault="00467D3C" w:rsidP="00467D3C">
      <w:pPr>
        <w:pStyle w:val="ImportantPoint"/>
      </w:pPr>
      <w:r w:rsidRPr="007E4498">
        <w:t>Do you always have a loved one to talk to if you are in need or have had a rough day?</w:t>
      </w:r>
    </w:p>
    <w:p w14:paraId="4C9BCF4D" w14:textId="46A1370A" w:rsidR="00467D3C" w:rsidRDefault="00467D3C" w:rsidP="00C232B1">
      <w:pPr>
        <w:rPr>
          <w:b/>
          <w:bCs/>
        </w:rPr>
      </w:pPr>
      <w:r>
        <w:t>Maybe. This person is single and estranged from their family, meaning they rely on friends who may have obligations to family or partners that they prioritize.</w:t>
      </w:r>
    </w:p>
    <w:p w14:paraId="07AF4DCA" w14:textId="77777777" w:rsidR="00467D3C" w:rsidRPr="00467D3C" w:rsidRDefault="00467D3C" w:rsidP="00467D3C"/>
    <w:p w14:paraId="5CA8283F" w14:textId="7727FDD0" w:rsidR="009D2605" w:rsidRDefault="009D2605" w:rsidP="00CD04A2">
      <w:pPr>
        <w:pStyle w:val="Sub-Session"/>
      </w:pPr>
      <w:r>
        <w:br w:type="page"/>
      </w:r>
      <w:bookmarkStart w:id="72" w:name="_Toc214892845"/>
      <w:r w:rsidR="00CD04A2">
        <w:lastRenderedPageBreak/>
        <w:t xml:space="preserve">Session Five: Identity and </w:t>
      </w:r>
      <w:r w:rsidR="00B36722">
        <w:t>P</w:t>
      </w:r>
      <w:r w:rsidR="00CD04A2">
        <w:t>rivilege</w:t>
      </w:r>
      <w:bookmarkEnd w:id="72"/>
    </w:p>
    <w:p w14:paraId="64C5DB4E" w14:textId="69E6F21F" w:rsidR="00CD04A2" w:rsidRDefault="00CD04A2" w:rsidP="00C12EBE">
      <w:pPr>
        <w:pStyle w:val="Sub-Title"/>
      </w:pPr>
      <w:r>
        <w:t xml:space="preserve">Privileged </w:t>
      </w:r>
      <w:r w:rsidR="00CC2F0F">
        <w:t>I</w:t>
      </w:r>
      <w:r>
        <w:t>dentities</w:t>
      </w:r>
    </w:p>
    <w:p w14:paraId="681B6C9A" w14:textId="77777777" w:rsidR="00CD04A2" w:rsidRDefault="00CD04A2" w:rsidP="00CD04A2">
      <w:pPr>
        <w:pStyle w:val="ImportantPoint"/>
      </w:pPr>
      <w:r>
        <w:t>Can you think of a time when a conversation about bias or discrimination became centered on the emotions of a person who was not directly affected? How might shifting the focus in that way affect the conversation?</w:t>
      </w:r>
    </w:p>
    <w:p w14:paraId="1670F6ED" w14:textId="77777777" w:rsidR="00CD04A2" w:rsidRDefault="00CD04A2" w:rsidP="00CD04A2">
      <w:pPr>
        <w:pStyle w:val="Defaultbullets"/>
        <w:numPr>
          <w:ilvl w:val="0"/>
          <w:numId w:val="0"/>
        </w:numPr>
      </w:pPr>
      <w:r>
        <w:t xml:space="preserve">Possible answers: </w:t>
      </w:r>
    </w:p>
    <w:p w14:paraId="7F223E76" w14:textId="77777777" w:rsidR="00CD04A2" w:rsidRPr="005F0F7A" w:rsidRDefault="00CD04A2" w:rsidP="00CD04A2">
      <w:pPr>
        <w:pStyle w:val="Defaultbullets"/>
      </w:pPr>
      <w:r>
        <w:t>The original issue may be minimized or lost. The person who experienced bias or discrimination may feel unheard, invalidated, or even blamed for causing discomfort.</w:t>
      </w:r>
    </w:p>
    <w:p w14:paraId="5FC331FF" w14:textId="77777777" w:rsidR="00CD04A2" w:rsidRDefault="00CD04A2" w:rsidP="00CD04A2">
      <w:pPr>
        <w:pStyle w:val="Defaultbullets"/>
      </w:pPr>
      <w:r>
        <w:t>It can reinforce existing power imbalances by protecting the feelings of the privileged person rather than supporting the person harmed.</w:t>
      </w:r>
    </w:p>
    <w:p w14:paraId="5E61EAA9" w14:textId="77777777" w:rsidR="00CD04A2" w:rsidRDefault="00CD04A2" w:rsidP="00CD04A2">
      <w:pPr>
        <w:pStyle w:val="Defaultbullets"/>
      </w:pPr>
      <w:r>
        <w:t>When a conversation turns to easing tension, accountability may be delayed or avoided altogether.</w:t>
      </w:r>
    </w:p>
    <w:p w14:paraId="6D744C3A" w14:textId="77777777" w:rsidR="00CD04A2" w:rsidRPr="00FE6B11" w:rsidRDefault="00CD04A2" w:rsidP="00CD04A2">
      <w:pPr>
        <w:pStyle w:val="Defaultbullets"/>
      </w:pPr>
      <w:r>
        <w:t xml:space="preserve">It can create emotional labor for the person experiencing bias or discrimination, as they may feel pressured to comfort or educate the privileged person. </w:t>
      </w:r>
    </w:p>
    <w:p w14:paraId="2058D1E9" w14:textId="77777777" w:rsidR="00CD04A2" w:rsidRDefault="00CD04A2" w:rsidP="00CD04A2">
      <w:pPr>
        <w:pStyle w:val="ImportantPoint"/>
      </w:pPr>
      <w:r>
        <w:t>What steps can</w:t>
      </w:r>
      <w:r w:rsidRPr="00FE6B11">
        <w:t xml:space="preserve"> workplace</w:t>
      </w:r>
      <w:r>
        <w:t xml:space="preserve"> leaders and employees take to </w:t>
      </w:r>
      <w:r w:rsidRPr="00FE6B11">
        <w:t>build cultures where accountability conversations are handled constructively, even when emotions arise?</w:t>
      </w:r>
    </w:p>
    <w:p w14:paraId="5D48BC57" w14:textId="37390F34" w:rsidR="00CD04A2" w:rsidRPr="00CD04A2" w:rsidRDefault="00CD04A2" w:rsidP="00CD04A2">
      <w:pPr>
        <w:pStyle w:val="ImportantPoint"/>
        <w:rPr>
          <w:b w:val="0"/>
          <w:bCs w:val="0"/>
        </w:rPr>
      </w:pPr>
      <w:r w:rsidRPr="00CD04A2">
        <w:rPr>
          <w:b w:val="0"/>
          <w:bCs w:val="0"/>
        </w:rPr>
        <w:t>Possible answers:</w:t>
      </w:r>
    </w:p>
    <w:p w14:paraId="0A79ADBE" w14:textId="77777777" w:rsidR="00CD04A2" w:rsidRDefault="00CD04A2" w:rsidP="00CD04A2">
      <w:pPr>
        <w:pStyle w:val="Defaultbullets"/>
      </w:pPr>
      <w:r>
        <w:t xml:space="preserve">Leaders can model calm, reflective responses, demonstrating that discomfort does not need to derail the conversation. Employees can practice pausing before responding with curiosity and openness, instead of defensiveness. </w:t>
      </w:r>
    </w:p>
    <w:p w14:paraId="790AFA2F" w14:textId="77777777" w:rsidR="00CD04A2" w:rsidRDefault="00CD04A2" w:rsidP="00CD04A2">
      <w:pPr>
        <w:pStyle w:val="Defaultbullets"/>
      </w:pPr>
      <w:r>
        <w:t>Leaders can encourage respectful dialogue and protect space for all voices. Employees can contribute to that safety by listening without judgment, speaking up respectfully, and supporting colleagues who raise concerns.</w:t>
      </w:r>
    </w:p>
    <w:p w14:paraId="352CC4B3" w14:textId="77777777" w:rsidR="00CD04A2" w:rsidRPr="00D35C42" w:rsidRDefault="00CD04A2" w:rsidP="00CD04A2">
      <w:pPr>
        <w:pStyle w:val="Defaultbullets"/>
        <w:rPr>
          <w:szCs w:val="24"/>
          <w:lang w:val="en-CA" w:eastAsia="en-CA"/>
        </w:rPr>
      </w:pPr>
      <w:r w:rsidRPr="00D35C42">
        <w:rPr>
          <w:rStyle w:val="Strong"/>
          <w:b w:val="0"/>
          <w:bCs w:val="0"/>
        </w:rPr>
        <w:t>Leaders can</w:t>
      </w:r>
      <w:r>
        <w:rPr>
          <w:rStyle w:val="Strong"/>
        </w:rPr>
        <w:t xml:space="preserve"> </w:t>
      </w:r>
      <w:r>
        <w:t xml:space="preserve">invest in ongoing learning opportunities focused on emotional intelligence, bias awareness, and inclusive communication. </w:t>
      </w:r>
      <w:r w:rsidRPr="00D35C42">
        <w:rPr>
          <w:rStyle w:val="Strong"/>
          <w:b w:val="0"/>
          <w:bCs w:val="0"/>
        </w:rPr>
        <w:t>Employees can</w:t>
      </w:r>
      <w:r w:rsidRPr="00D35C42">
        <w:rPr>
          <w:b/>
          <w:bCs/>
        </w:rPr>
        <w:t xml:space="preserve"> </w:t>
      </w:r>
      <w:r>
        <w:t>engage actively in training and apply their learning to daily interactions.</w:t>
      </w:r>
    </w:p>
    <w:p w14:paraId="1182E8F6" w14:textId="77777777" w:rsidR="00CD04A2" w:rsidRDefault="00CD04A2" w:rsidP="00CD04A2">
      <w:pPr>
        <w:pStyle w:val="Defaultbullets"/>
      </w:pPr>
      <w:r>
        <w:t>Leaders can guide discussions toward understanding how actions affect others, rather than focusing on justifying intentions. Employees can reflect on how their words or actions may have been received, regardless of intent, and take responsibility for the impact.</w:t>
      </w:r>
    </w:p>
    <w:p w14:paraId="662FE85A" w14:textId="77777777" w:rsidR="00CD04A2" w:rsidRPr="00D35C42" w:rsidRDefault="00CD04A2" w:rsidP="00CD04A2">
      <w:pPr>
        <w:pStyle w:val="Defaultbullets"/>
      </w:pPr>
      <w:r>
        <w:lastRenderedPageBreak/>
        <w:t>Leaders can frame conversations about bias or privilege as part of continuous growth and organizational improvement. Employees can approach feedback and dialogue as opportunities to learn, not as personal attacks. Be willing to revisit and adjust behaviors over time.</w:t>
      </w:r>
    </w:p>
    <w:p w14:paraId="67802392" w14:textId="77777777" w:rsidR="006F1F6F" w:rsidRDefault="006F1F6F">
      <w:pPr>
        <w:spacing w:after="0" w:line="240" w:lineRule="auto"/>
      </w:pPr>
    </w:p>
    <w:p w14:paraId="220C00DF" w14:textId="77777777" w:rsidR="006F1F6F" w:rsidRDefault="006F1F6F" w:rsidP="00C12EBE">
      <w:pPr>
        <w:pStyle w:val="Sub-Title"/>
      </w:pPr>
      <w:r>
        <w:t>Leveraging Privilege for Progress</w:t>
      </w:r>
    </w:p>
    <w:p w14:paraId="2CC81643" w14:textId="1C6C1D4C" w:rsidR="006F1F6F" w:rsidRDefault="006F1F6F" w:rsidP="006F1F6F">
      <w:r>
        <w:t xml:space="preserve">Possible answers: </w:t>
      </w:r>
    </w:p>
    <w:p w14:paraId="738F228F" w14:textId="77777777" w:rsidR="006F1F6F" w:rsidRPr="002008CD" w:rsidRDefault="006F1F6F" w:rsidP="006F1F6F">
      <w:pPr>
        <w:rPr>
          <w:b/>
          <w:bCs/>
        </w:rPr>
      </w:pPr>
      <w:r w:rsidRPr="002008CD">
        <w:rPr>
          <w:b/>
          <w:bCs/>
        </w:rPr>
        <w:t>How do you think you would feel as part of the included group?</w:t>
      </w:r>
    </w:p>
    <w:p w14:paraId="5EECADBB" w14:textId="7F8C44D5" w:rsidR="006F1F6F" w:rsidRDefault="00C12EBE" w:rsidP="006F1F6F">
      <w:pPr>
        <w:pStyle w:val="Defaultbullets"/>
      </w:pPr>
      <w:r>
        <w:t>Appreciated</w:t>
      </w:r>
    </w:p>
    <w:p w14:paraId="16A8B1EA" w14:textId="203C253D" w:rsidR="00C12EBE" w:rsidRDefault="00C12EBE" w:rsidP="006F1F6F">
      <w:pPr>
        <w:pStyle w:val="Defaultbullets"/>
      </w:pPr>
      <w:r>
        <w:t>Proud</w:t>
      </w:r>
    </w:p>
    <w:p w14:paraId="06598F69" w14:textId="7050BFF5" w:rsidR="00C12EBE" w:rsidRDefault="00C12EBE" w:rsidP="006F1F6F">
      <w:pPr>
        <w:pStyle w:val="Defaultbullets"/>
      </w:pPr>
      <w:r>
        <w:t>Grateful</w:t>
      </w:r>
    </w:p>
    <w:p w14:paraId="26A0E414" w14:textId="55E8E396" w:rsidR="00C12EBE" w:rsidRDefault="00C12EBE" w:rsidP="006F1F6F">
      <w:pPr>
        <w:pStyle w:val="Defaultbullets"/>
      </w:pPr>
      <w:r>
        <w:t>Confused</w:t>
      </w:r>
    </w:p>
    <w:p w14:paraId="02D54109" w14:textId="4846B91F" w:rsidR="00C12EBE" w:rsidRDefault="00C12EBE" w:rsidP="00C12EBE">
      <w:pPr>
        <w:pStyle w:val="Defaultbullets"/>
      </w:pPr>
      <w:r>
        <w:t>Conflicted</w:t>
      </w:r>
    </w:p>
    <w:p w14:paraId="34B00174" w14:textId="77777777" w:rsidR="00C12EBE" w:rsidRDefault="00C12EBE" w:rsidP="00C12EBE">
      <w:pPr>
        <w:pStyle w:val="ImportantPoint"/>
      </w:pPr>
      <w:r w:rsidRPr="00125A10">
        <w:t xml:space="preserve">How </w:t>
      </w:r>
      <w:r>
        <w:t>do you think you would feel if you were part of the group that was ignored?</w:t>
      </w:r>
    </w:p>
    <w:p w14:paraId="03DB5838" w14:textId="5DB5C794" w:rsidR="00C12EBE" w:rsidRDefault="00C12EBE" w:rsidP="00C12EBE">
      <w:pPr>
        <w:pStyle w:val="Defaultbullets"/>
        <w:numPr>
          <w:ilvl w:val="0"/>
          <w:numId w:val="92"/>
        </w:numPr>
      </w:pPr>
      <w:r>
        <w:t>Disappointed</w:t>
      </w:r>
    </w:p>
    <w:p w14:paraId="7F793FC0" w14:textId="0F23AA27" w:rsidR="00C12EBE" w:rsidRDefault="00C12EBE" w:rsidP="00C12EBE">
      <w:pPr>
        <w:pStyle w:val="Defaultbullets"/>
        <w:numPr>
          <w:ilvl w:val="0"/>
          <w:numId w:val="92"/>
        </w:numPr>
      </w:pPr>
      <w:r>
        <w:t>Angry</w:t>
      </w:r>
    </w:p>
    <w:p w14:paraId="1B13BCF8" w14:textId="343E28B5" w:rsidR="00C12EBE" w:rsidRDefault="00C12EBE" w:rsidP="00C12EBE">
      <w:pPr>
        <w:pStyle w:val="Defaultbullets"/>
        <w:numPr>
          <w:ilvl w:val="0"/>
          <w:numId w:val="92"/>
        </w:numPr>
      </w:pPr>
      <w:r>
        <w:t>Anxious</w:t>
      </w:r>
    </w:p>
    <w:p w14:paraId="3D7416B8" w14:textId="45B863AF" w:rsidR="00C12EBE" w:rsidRDefault="00C12EBE" w:rsidP="00C12EBE">
      <w:pPr>
        <w:pStyle w:val="Defaultbullets"/>
        <w:numPr>
          <w:ilvl w:val="0"/>
          <w:numId w:val="92"/>
        </w:numPr>
      </w:pPr>
      <w:r>
        <w:t>Confused</w:t>
      </w:r>
    </w:p>
    <w:p w14:paraId="02AC82C9" w14:textId="5ECD6605" w:rsidR="00C12EBE" w:rsidRDefault="00C12EBE" w:rsidP="00C12EBE">
      <w:pPr>
        <w:pStyle w:val="Defaultbullets"/>
        <w:numPr>
          <w:ilvl w:val="0"/>
          <w:numId w:val="92"/>
        </w:numPr>
      </w:pPr>
      <w:r>
        <w:t>Isolated</w:t>
      </w:r>
    </w:p>
    <w:p w14:paraId="25B817A8" w14:textId="4E794E54" w:rsidR="00C12EBE" w:rsidRPr="006F1F6F" w:rsidRDefault="00C12EBE" w:rsidP="00C12EBE">
      <w:pPr>
        <w:pStyle w:val="Defaultbullets"/>
        <w:numPr>
          <w:ilvl w:val="0"/>
          <w:numId w:val="92"/>
        </w:numPr>
      </w:pPr>
      <w:r>
        <w:t>Unappreciated</w:t>
      </w:r>
    </w:p>
    <w:p w14:paraId="6A6397CA" w14:textId="77777777" w:rsidR="00C12EBE" w:rsidRDefault="00C12EBE" w:rsidP="00C12EBE">
      <w:pPr>
        <w:pStyle w:val="ImportantPoint"/>
      </w:pPr>
      <w:r w:rsidRPr="00C12EBE">
        <w:t>If you noticed the other group being ignored, what could you do to include them?</w:t>
      </w:r>
    </w:p>
    <w:p w14:paraId="733FD37F" w14:textId="3AA2F82D" w:rsidR="00C12EBE" w:rsidRDefault="00C12EBE" w:rsidP="00C12EBE">
      <w:pPr>
        <w:pStyle w:val="Defaultbullets"/>
      </w:pPr>
      <w:r>
        <w:t xml:space="preserve">Invite </w:t>
      </w:r>
      <w:r w:rsidR="00D77E0F">
        <w:t>input from the other group</w:t>
      </w:r>
      <w:r w:rsidR="009466F9">
        <w:t>.</w:t>
      </w:r>
      <w:r>
        <w:t xml:space="preserve"> </w:t>
      </w:r>
    </w:p>
    <w:p w14:paraId="5133710F" w14:textId="5B4ADD2A" w:rsidR="00C12EBE" w:rsidRDefault="00C12EBE" w:rsidP="00C12EBE">
      <w:pPr>
        <w:pStyle w:val="Defaultbullets"/>
      </w:pPr>
      <w:r>
        <w:t xml:space="preserve">Suggest that the facilitator change the setup of the activity </w:t>
      </w:r>
      <w:r w:rsidR="009466F9">
        <w:t>(</w:t>
      </w:r>
      <w:r>
        <w:t>e.g. form a circle</w:t>
      </w:r>
      <w:r w:rsidR="009466F9">
        <w:t>).</w:t>
      </w:r>
    </w:p>
    <w:p w14:paraId="764767EB" w14:textId="62137224" w:rsidR="00C12EBE" w:rsidRDefault="00C12EBE" w:rsidP="00C12EBE">
      <w:pPr>
        <w:pStyle w:val="Defaultbullets"/>
      </w:pPr>
      <w:r>
        <w:t>Directly advocate for the other group by asking the facilitator to include them</w:t>
      </w:r>
      <w:r w:rsidR="009466F9">
        <w:t>.</w:t>
      </w:r>
    </w:p>
    <w:p w14:paraId="0DFD9599" w14:textId="1F0EBFC6" w:rsidR="00D77E0F" w:rsidRPr="00C12EBE" w:rsidRDefault="00D77E0F" w:rsidP="00C12EBE">
      <w:pPr>
        <w:pStyle w:val="Defaultbullets"/>
      </w:pPr>
      <w:r>
        <w:t>Shift your body language to face both groups</w:t>
      </w:r>
      <w:r w:rsidR="009466F9">
        <w:t>.</w:t>
      </w:r>
      <w:r>
        <w:t xml:space="preserve"> </w:t>
      </w:r>
    </w:p>
    <w:p w14:paraId="4ACD0C72" w14:textId="577E4438" w:rsidR="00B36722" w:rsidRDefault="00B36722" w:rsidP="00C12EBE">
      <w:pPr>
        <w:pStyle w:val="Sub-Title"/>
      </w:pPr>
      <w:r>
        <w:br w:type="page"/>
      </w:r>
    </w:p>
    <w:p w14:paraId="7CBD0EA0" w14:textId="77777777" w:rsidR="00D77E0F" w:rsidRDefault="00D77E0F" w:rsidP="00D77E0F">
      <w:pPr>
        <w:pStyle w:val="ImportantPoint"/>
      </w:pPr>
      <w:r>
        <w:lastRenderedPageBreak/>
        <w:t>What are your takeaways from this activity?</w:t>
      </w:r>
    </w:p>
    <w:p w14:paraId="3EFE123D" w14:textId="77777777" w:rsidR="00D77E0F" w:rsidRDefault="00D77E0F" w:rsidP="00D77E0F">
      <w:pPr>
        <w:pStyle w:val="Defaultbullets"/>
        <w:ind w:left="630" w:hanging="360"/>
      </w:pPr>
      <w:bookmarkStart w:id="73" w:name="_Hlk214886735"/>
      <w:r>
        <w:t xml:space="preserve">It is not enough to simply notice someone is being excluded. Inclusion requires intentional action. </w:t>
      </w:r>
    </w:p>
    <w:p w14:paraId="340E7844" w14:textId="77777777" w:rsidR="00D77E0F" w:rsidRDefault="00D77E0F" w:rsidP="00D77E0F">
      <w:pPr>
        <w:pStyle w:val="Defaultbullets"/>
        <w:ind w:left="630" w:hanging="360"/>
      </w:pPr>
      <w:r>
        <w:t xml:space="preserve">Small gestures can make a big difference, changing the experience for everyone. </w:t>
      </w:r>
    </w:p>
    <w:p w14:paraId="2A2894D5" w14:textId="77777777" w:rsidR="00D77E0F" w:rsidRDefault="00D77E0F" w:rsidP="00D77E0F">
      <w:pPr>
        <w:pStyle w:val="Defaultbullets"/>
        <w:ind w:left="630" w:hanging="360"/>
      </w:pPr>
      <w:r>
        <w:t xml:space="preserve">Shifting the focus to people who have been ignored does not take away from others; it helps to create a fair and equitable environment. </w:t>
      </w:r>
    </w:p>
    <w:p w14:paraId="71E277D5" w14:textId="77777777" w:rsidR="00D77E0F" w:rsidRDefault="00D77E0F" w:rsidP="00D77E0F">
      <w:pPr>
        <w:pStyle w:val="Defaultbullets"/>
        <w:ind w:left="630" w:hanging="360"/>
      </w:pPr>
      <w:r>
        <w:t xml:space="preserve">It is each person’s responsibility to ensure all voices are heard, not simply those in charge. </w:t>
      </w:r>
    </w:p>
    <w:bookmarkEnd w:id="73"/>
    <w:p w14:paraId="181C1906" w14:textId="77777777" w:rsidR="00D77E0F" w:rsidRDefault="00D77E0F" w:rsidP="00D77E0F">
      <w:pPr>
        <w:pStyle w:val="ImportantPoint"/>
      </w:pPr>
      <w:r>
        <w:t>How can you connect this exercise back to the topic of leveraging privilege?</w:t>
      </w:r>
    </w:p>
    <w:p w14:paraId="08F8AB5D" w14:textId="77777777" w:rsidR="00D77E0F" w:rsidRPr="00E65012" w:rsidRDefault="00D77E0F" w:rsidP="00D77E0F">
      <w:pPr>
        <w:pStyle w:val="Defaultbullets"/>
        <w:numPr>
          <w:ilvl w:val="0"/>
          <w:numId w:val="0"/>
        </w:numPr>
      </w:pPr>
      <w:r>
        <w:t xml:space="preserve">The </w:t>
      </w:r>
      <w:proofErr w:type="gramStart"/>
      <w:r>
        <w:t>included group</w:t>
      </w:r>
      <w:proofErr w:type="gramEnd"/>
      <w:r>
        <w:t xml:space="preserve"> experienced privilege, as they were offered opportunities to participate in the exercise while the other group was excluded. By noticing that others were left out and trying to include them, they leveraged their privilege for progress.</w:t>
      </w:r>
    </w:p>
    <w:p w14:paraId="5BAC5170" w14:textId="056C3F0D" w:rsidR="00D77E0F" w:rsidRDefault="00D77E0F">
      <w:pPr>
        <w:spacing w:after="0" w:line="240" w:lineRule="auto"/>
        <w:rPr>
          <w:lang w:val="fr-FR"/>
        </w:rPr>
      </w:pPr>
      <w:r>
        <w:rPr>
          <w:lang w:val="fr-FR"/>
        </w:rPr>
        <w:br w:type="page"/>
      </w:r>
    </w:p>
    <w:p w14:paraId="6128051E" w14:textId="7266E3E2" w:rsidR="00CD04A2" w:rsidRPr="00B36722" w:rsidRDefault="00B36722" w:rsidP="00B36722">
      <w:pPr>
        <w:pStyle w:val="Sub-Session"/>
        <w:rPr>
          <w:lang w:val="fr-FR"/>
        </w:rPr>
      </w:pPr>
      <w:bookmarkStart w:id="74" w:name="_Toc214892846"/>
      <w:r w:rsidRPr="00B36722">
        <w:rPr>
          <w:lang w:val="fr-FR"/>
        </w:rPr>
        <w:lastRenderedPageBreak/>
        <w:t>Session Six: Intersectional Practices</w:t>
      </w:r>
      <w:bookmarkEnd w:id="74"/>
    </w:p>
    <w:p w14:paraId="1395388E" w14:textId="6C4F04BA" w:rsidR="00B36722" w:rsidRPr="00C12EBE" w:rsidRDefault="00B36722" w:rsidP="00C12EBE">
      <w:pPr>
        <w:pStyle w:val="Sub-Title"/>
      </w:pPr>
      <w:r w:rsidRPr="00C12EBE">
        <w:t>Professional Practices</w:t>
      </w:r>
    </w:p>
    <w:p w14:paraId="10368085" w14:textId="77777777" w:rsidR="00B36722" w:rsidRDefault="00B36722" w:rsidP="00B36722">
      <w:pPr>
        <w:pStyle w:val="ImportantPoint"/>
        <w:rPr>
          <w:b w:val="0"/>
          <w:bCs w:val="0"/>
        </w:rPr>
      </w:pPr>
      <w:r>
        <w:rPr>
          <w:b w:val="0"/>
          <w:bCs w:val="0"/>
        </w:rPr>
        <w:t>Possible answers:</w:t>
      </w:r>
    </w:p>
    <w:p w14:paraId="15ED3341" w14:textId="77777777" w:rsidR="00B36722" w:rsidRDefault="00B36722" w:rsidP="00B36722">
      <w:pPr>
        <w:pStyle w:val="ImportantPoint"/>
      </w:pPr>
      <w:r>
        <w:t xml:space="preserve">What are some simple ways professional practices could be implemented at your current workplace? </w:t>
      </w:r>
    </w:p>
    <w:p w14:paraId="47D3FC49" w14:textId="77777777" w:rsidR="00B36722" w:rsidRDefault="00B36722" w:rsidP="00B36722">
      <w:pPr>
        <w:pStyle w:val="ImportantPoint"/>
        <w:ind w:left="270"/>
      </w:pPr>
      <w:r>
        <w:t>Universal design</w:t>
      </w:r>
    </w:p>
    <w:p w14:paraId="2A8254C9" w14:textId="77777777" w:rsidR="00B36722" w:rsidRDefault="00B36722" w:rsidP="00B36722">
      <w:pPr>
        <w:pStyle w:val="Defaultbullets"/>
        <w:ind w:left="900"/>
      </w:pPr>
      <w:r>
        <w:t>Ensure documents are readable (e.g. plain language, alt text for images, simple fonts, etc.).</w:t>
      </w:r>
    </w:p>
    <w:p w14:paraId="64FB7BCF" w14:textId="77777777" w:rsidR="00B36722" w:rsidRDefault="00B36722" w:rsidP="00B36722">
      <w:pPr>
        <w:pStyle w:val="Defaultbullets"/>
        <w:ind w:left="900"/>
      </w:pPr>
      <w:r>
        <w:t>Choose meeting spaces or digital platforms that everyone can use comfortably (e.g. wheelchair accessible, closed captions or transcriptions, presentation materials shared in accessible formats, etc.).</w:t>
      </w:r>
    </w:p>
    <w:p w14:paraId="1EC99768" w14:textId="77777777" w:rsidR="00B36722" w:rsidRDefault="00B36722" w:rsidP="00B36722">
      <w:pPr>
        <w:pStyle w:val="ImportantPoint"/>
        <w:ind w:left="270"/>
      </w:pPr>
      <w:r>
        <w:t>Diverse sources of knowledge</w:t>
      </w:r>
    </w:p>
    <w:p w14:paraId="36C23724" w14:textId="77777777" w:rsidR="00B36722" w:rsidRDefault="00B36722" w:rsidP="00B36722">
      <w:pPr>
        <w:pStyle w:val="Defaultbullets"/>
        <w:ind w:left="900"/>
      </w:pPr>
      <w:r>
        <w:t>Invite feedback from different staff levels before making team or organizational decisions.</w:t>
      </w:r>
    </w:p>
    <w:p w14:paraId="53CA290F" w14:textId="77777777" w:rsidR="00B36722" w:rsidRDefault="00B36722" w:rsidP="00B36722">
      <w:pPr>
        <w:pStyle w:val="Defaultbullets"/>
        <w:ind w:left="900"/>
      </w:pPr>
      <w:r>
        <w:t>Ask people directly affected by a change how it might impact them.</w:t>
      </w:r>
    </w:p>
    <w:p w14:paraId="0D95FB25" w14:textId="77777777" w:rsidR="00B36722" w:rsidRPr="00892873" w:rsidRDefault="00B36722" w:rsidP="00B36722">
      <w:pPr>
        <w:pStyle w:val="ImportantPoint"/>
        <w:ind w:left="270"/>
      </w:pPr>
      <w:r w:rsidRPr="00892873">
        <w:rPr>
          <w:rStyle w:val="Strong"/>
          <w:b/>
          <w:bCs/>
        </w:rPr>
        <w:t>Accessibility and resources</w:t>
      </w:r>
    </w:p>
    <w:p w14:paraId="4DD073FC" w14:textId="77777777" w:rsidR="00B36722" w:rsidRDefault="00B36722" w:rsidP="00B36722">
      <w:pPr>
        <w:pStyle w:val="Defaultbullets"/>
        <w:ind w:left="900"/>
      </w:pPr>
      <w:r>
        <w:t>Clearly share what supports are available and how to access them (e.g., mental health benefits, equipment, flexible work options).</w:t>
      </w:r>
    </w:p>
    <w:p w14:paraId="50FE7791" w14:textId="77777777" w:rsidR="00B36722" w:rsidRDefault="00B36722" w:rsidP="00B36722">
      <w:pPr>
        <w:pStyle w:val="Defaultbullets"/>
        <w:ind w:left="900"/>
      </w:pPr>
      <w:r>
        <w:t xml:space="preserve">Regularly check whether the available resources </w:t>
      </w:r>
      <w:proofErr w:type="gramStart"/>
      <w:r>
        <w:t>actually meet</w:t>
      </w:r>
      <w:proofErr w:type="gramEnd"/>
      <w:r>
        <w:t xml:space="preserve"> employee needs.</w:t>
      </w:r>
    </w:p>
    <w:p w14:paraId="4D3DDA87" w14:textId="77777777" w:rsidR="00B36722" w:rsidRPr="002F1C64" w:rsidRDefault="00B36722" w:rsidP="00B36722">
      <w:pPr>
        <w:pStyle w:val="ImportantPoint"/>
        <w:ind w:left="270"/>
        <w:rPr>
          <w:lang w:val="en-CA"/>
        </w:rPr>
      </w:pPr>
      <w:r w:rsidRPr="002F1C64">
        <w:rPr>
          <w:lang w:val="en-CA"/>
        </w:rPr>
        <w:t xml:space="preserve">Policy and </w:t>
      </w:r>
      <w:r>
        <w:rPr>
          <w:lang w:val="en-CA"/>
        </w:rPr>
        <w:t>p</w:t>
      </w:r>
      <w:r w:rsidRPr="002F1C64">
        <w:rPr>
          <w:lang w:val="en-CA"/>
        </w:rPr>
        <w:t>rograms</w:t>
      </w:r>
    </w:p>
    <w:p w14:paraId="58F5599D" w14:textId="77777777" w:rsidR="00B36722" w:rsidRPr="002F1C64" w:rsidRDefault="00B36722" w:rsidP="00B36722">
      <w:pPr>
        <w:pStyle w:val="Defaultbullets"/>
        <w:numPr>
          <w:ilvl w:val="0"/>
          <w:numId w:val="66"/>
        </w:numPr>
        <w:tabs>
          <w:tab w:val="clear" w:pos="720"/>
          <w:tab w:val="num" w:pos="990"/>
        </w:tabs>
        <w:ind w:left="990"/>
        <w:rPr>
          <w:lang w:val="en-CA"/>
        </w:rPr>
      </w:pPr>
      <w:r w:rsidRPr="002F1C64">
        <w:rPr>
          <w:lang w:val="en-CA"/>
        </w:rPr>
        <w:t>Review policies with a lens of inclusion every few years.</w:t>
      </w:r>
    </w:p>
    <w:p w14:paraId="577BBD71" w14:textId="77777777" w:rsidR="00B36722" w:rsidRPr="002F1C64" w:rsidRDefault="00B36722" w:rsidP="00B36722">
      <w:pPr>
        <w:pStyle w:val="Defaultbullets"/>
        <w:numPr>
          <w:ilvl w:val="0"/>
          <w:numId w:val="66"/>
        </w:numPr>
        <w:tabs>
          <w:tab w:val="clear" w:pos="720"/>
          <w:tab w:val="num" w:pos="990"/>
        </w:tabs>
        <w:ind w:left="990"/>
        <w:rPr>
          <w:lang w:val="en-CA"/>
        </w:rPr>
      </w:pPr>
      <w:r w:rsidRPr="002F1C64">
        <w:rPr>
          <w:lang w:val="en-CA"/>
        </w:rPr>
        <w:t>Encourage staff input when policies are revised.</w:t>
      </w:r>
    </w:p>
    <w:p w14:paraId="1A40FCF4" w14:textId="77777777" w:rsidR="00B36722" w:rsidRDefault="00B36722">
      <w:pPr>
        <w:spacing w:after="0" w:line="240" w:lineRule="auto"/>
        <w:rPr>
          <w:b/>
          <w:bCs/>
          <w:szCs w:val="24"/>
        </w:rPr>
      </w:pPr>
      <w:r>
        <w:br w:type="page"/>
      </w:r>
    </w:p>
    <w:p w14:paraId="2867B4CB" w14:textId="0DFF67E2" w:rsidR="00B36722" w:rsidRPr="00077828" w:rsidRDefault="00B36722" w:rsidP="00B36722">
      <w:pPr>
        <w:pStyle w:val="ImportantPoint"/>
      </w:pPr>
      <w:r>
        <w:lastRenderedPageBreak/>
        <w:t>How do you see the everyday and professional practices supporting one another?</w:t>
      </w:r>
    </w:p>
    <w:p w14:paraId="2D8FA910" w14:textId="77777777" w:rsidR="00B36722" w:rsidRPr="00CC2F0F" w:rsidRDefault="00B36722" w:rsidP="00CC2F0F">
      <w:pPr>
        <w:pStyle w:val="Defaultbullets"/>
      </w:pPr>
      <w:r w:rsidRPr="00CC2F0F">
        <w:t>Reflecting on your own assumptions in personal interactions might lead you to notice gaps in accessibility or representation in workplace policies.</w:t>
      </w:r>
    </w:p>
    <w:p w14:paraId="7B559211" w14:textId="77777777" w:rsidR="00B36722" w:rsidRPr="00CC2F0F" w:rsidRDefault="00B36722" w:rsidP="00CC2F0F">
      <w:pPr>
        <w:pStyle w:val="Defaultbullets"/>
      </w:pPr>
      <w:r w:rsidRPr="00CC2F0F">
        <w:t>Intersectionality becomes a mindset, not a checklist. When empathy guides day-to-day interactions, professional decisions naturally become more inclusive and better designed for all.</w:t>
      </w:r>
      <w:bookmarkEnd w:id="42"/>
      <w:bookmarkEnd w:id="43"/>
      <w:bookmarkEnd w:id="44"/>
    </w:p>
    <w:sectPr w:rsidR="00B36722" w:rsidRPr="00CC2F0F" w:rsidSect="007C7A75">
      <w:headerReference w:type="even" r:id="rId21"/>
      <w:headerReference w:type="default" r:id="rId22"/>
      <w:footerReference w:type="default" r:id="rId23"/>
      <w:pgSz w:w="12240" w:h="15840"/>
      <w:pgMar w:top="1440" w:right="1440" w:bottom="1440" w:left="1800" w:header="360" w:footer="36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4F807" w14:textId="77777777" w:rsidR="00920C08" w:rsidRDefault="00920C08">
      <w:r>
        <w:separator/>
      </w:r>
    </w:p>
    <w:p w14:paraId="748BDD56" w14:textId="77777777" w:rsidR="00920C08" w:rsidRDefault="00920C08"/>
  </w:endnote>
  <w:endnote w:type="continuationSeparator" w:id="0">
    <w:p w14:paraId="705F381C" w14:textId="77777777" w:rsidR="00920C08" w:rsidRDefault="00920C08">
      <w:r>
        <w:continuationSeparator/>
      </w:r>
    </w:p>
    <w:p w14:paraId="0FF879F8" w14:textId="77777777" w:rsidR="00920C08" w:rsidRDefault="00920C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Interstate Compressed">
    <w:altName w:val="Calibri"/>
    <w:panose1 w:val="00000000000000000000"/>
    <w:charset w:val="00"/>
    <w:family w:val="modern"/>
    <w:notTrueType/>
    <w:pitch w:val="variable"/>
    <w:sig w:usb0="A00000AF" w:usb1="50002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57F27" w14:textId="4EF30074" w:rsidR="0030169F" w:rsidRPr="00B339DA" w:rsidRDefault="00B339DA" w:rsidP="00B339DA">
    <w:pPr>
      <w:rPr>
        <w:sz w:val="20"/>
      </w:rPr>
    </w:pPr>
    <w:r w:rsidRPr="00D027C7">
      <w:rPr>
        <w:sz w:val="20"/>
      </w:rPr>
      <w:t>© 2005-</w:t>
    </w:r>
    <w:r>
      <w:rPr>
        <w:sz w:val="20"/>
      </w:rPr>
      <w:fldChar w:fldCharType="begin"/>
    </w:r>
    <w:r>
      <w:rPr>
        <w:sz w:val="20"/>
      </w:rPr>
      <w:instrText xml:space="preserve"> SAVEDATE \@"yyyy" \* MERGEFORMAT </w:instrText>
    </w:r>
    <w:r>
      <w:rPr>
        <w:sz w:val="20"/>
      </w:rPr>
      <w:fldChar w:fldCharType="separate"/>
    </w:r>
    <w:r w:rsidR="00406523">
      <w:rPr>
        <w:noProof/>
        <w:sz w:val="20"/>
      </w:rPr>
      <w:t>2025</w:t>
    </w:r>
    <w:r>
      <w:rPr>
        <w:sz w:val="20"/>
      </w:rPr>
      <w:fldChar w:fldCharType="end"/>
    </w:r>
    <w:r w:rsidR="006F23D4">
      <w:rPr>
        <w:sz w:val="20"/>
      </w:rPr>
      <w:t>,</w:t>
    </w:r>
    <w:r w:rsidRPr="00D027C7">
      <w:rPr>
        <w:sz w:val="20"/>
      </w:rPr>
      <w:t xml:space="preserve"> </w:t>
    </w:r>
    <w:proofErr w:type="spellStart"/>
    <w:r>
      <w:rPr>
        <w:sz w:val="20"/>
      </w:rPr>
      <w:t>Velsoft</w:t>
    </w:r>
    <w:proofErr w:type="spellEnd"/>
    <w:r>
      <w:rPr>
        <w:sz w:val="20"/>
      </w:rPr>
      <w:t xml:space="preserve"> Training Materials Inc.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025B5" w14:textId="77777777" w:rsidR="00920C08" w:rsidRDefault="00920C08">
      <w:r>
        <w:separator/>
      </w:r>
    </w:p>
    <w:p w14:paraId="613364BF" w14:textId="77777777" w:rsidR="00920C08" w:rsidRDefault="00920C08"/>
  </w:footnote>
  <w:footnote w:type="continuationSeparator" w:id="0">
    <w:p w14:paraId="02D932C0" w14:textId="77777777" w:rsidR="00920C08" w:rsidRDefault="00920C08">
      <w:r>
        <w:continuationSeparator/>
      </w:r>
    </w:p>
    <w:p w14:paraId="617CA0C0" w14:textId="77777777" w:rsidR="00920C08" w:rsidRDefault="00920C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06A31" w14:textId="77777777" w:rsidR="0030169F" w:rsidRDefault="0030169F" w:rsidP="00B10349">
    <w:pPr>
      <w:framePr w:wrap="around" w:vAnchor="text" w:hAnchor="margin" w:xAlign="right" w:y="1"/>
    </w:pPr>
    <w:r>
      <w:fldChar w:fldCharType="begin"/>
    </w:r>
    <w:r>
      <w:instrText xml:space="preserve">PAGE  </w:instrText>
    </w:r>
    <w:r>
      <w:fldChar w:fldCharType="end"/>
    </w:r>
  </w:p>
  <w:p w14:paraId="13C6C4E0" w14:textId="77777777" w:rsidR="0030169F" w:rsidRDefault="0030169F" w:rsidP="00E7379E">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5C56C" w14:textId="77777777" w:rsidR="0030169F" w:rsidRDefault="0030169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0010B" w14:textId="77777777" w:rsidR="0030169F" w:rsidRPr="00495209" w:rsidRDefault="0030169F" w:rsidP="00253A25">
    <w:pPr>
      <w:framePr w:wrap="around" w:vAnchor="text" w:hAnchor="page" w:x="11341" w:y="1"/>
      <w:rPr>
        <w:rFonts w:cs="Calibri"/>
        <w:sz w:val="20"/>
      </w:rPr>
    </w:pPr>
    <w:r w:rsidRPr="00495209">
      <w:rPr>
        <w:rFonts w:cs="Calibri"/>
        <w:sz w:val="20"/>
      </w:rPr>
      <w:fldChar w:fldCharType="begin"/>
    </w:r>
    <w:r w:rsidRPr="00495209">
      <w:rPr>
        <w:rFonts w:cs="Calibri"/>
        <w:sz w:val="20"/>
      </w:rPr>
      <w:instrText xml:space="preserve">PAGE  </w:instrText>
    </w:r>
    <w:r w:rsidRPr="00495209">
      <w:rPr>
        <w:rFonts w:cs="Calibri"/>
        <w:sz w:val="20"/>
      </w:rPr>
      <w:fldChar w:fldCharType="separate"/>
    </w:r>
    <w:r w:rsidR="00961D4F">
      <w:rPr>
        <w:rFonts w:cs="Calibri"/>
        <w:noProof/>
        <w:sz w:val="20"/>
      </w:rPr>
      <w:t>3</w:t>
    </w:r>
    <w:r w:rsidRPr="00495209">
      <w:rPr>
        <w:rFonts w:cs="Calibri"/>
        <w:sz w:val="20"/>
      </w:rPr>
      <w:fldChar w:fldCharType="end"/>
    </w:r>
  </w:p>
  <w:p w14:paraId="0124E7A1" w14:textId="7137145B" w:rsidR="0030169F" w:rsidRPr="00495209" w:rsidRDefault="006F23D4" w:rsidP="005A3944">
    <w:pPr>
      <w:tabs>
        <w:tab w:val="right" w:pos="9090"/>
      </w:tabs>
      <w:ind w:right="-450"/>
      <w:rPr>
        <w:rFonts w:cs="Calibri"/>
        <w:b/>
        <w:sz w:val="20"/>
      </w:rPr>
    </w:pPr>
    <w:r>
      <w:rPr>
        <w:rFonts w:cs="Calibri"/>
        <w:noProof/>
        <w:sz w:val="20"/>
      </w:rPr>
      <w:t>Intersectionality in the Workplace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89497B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0DE43B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BA635A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8EBE9DF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18EB86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9F0832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78A10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BCACAF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74896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5E896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C4BBF"/>
    <w:multiLevelType w:val="hybridMultilevel"/>
    <w:tmpl w:val="646865DA"/>
    <w:lvl w:ilvl="0" w:tplc="10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06F46408"/>
    <w:multiLevelType w:val="multilevel"/>
    <w:tmpl w:val="88CC8988"/>
    <w:numStyleLink w:val="DocumentBullets"/>
  </w:abstractNum>
  <w:abstractNum w:abstractNumId="12" w15:restartNumberingAfterBreak="0">
    <w:nsid w:val="08A67B6F"/>
    <w:multiLevelType w:val="multilevel"/>
    <w:tmpl w:val="88CC8988"/>
    <w:styleLink w:val="DocumentBullets"/>
    <w:lvl w:ilvl="0">
      <w:start w:val="1"/>
      <w:numFmt w:val="bullet"/>
      <w:lvlText w:val=""/>
      <w:lvlJc w:val="left"/>
      <w:pPr>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AE06761"/>
    <w:multiLevelType w:val="hybridMultilevel"/>
    <w:tmpl w:val="D23CF9C8"/>
    <w:lvl w:ilvl="0" w:tplc="22BA84AE">
      <w:start w:val="1"/>
      <w:numFmt w:val="bullet"/>
      <w:lvlText w:val=""/>
      <w:lvlJc w:val="left"/>
      <w:pPr>
        <w:ind w:left="3600" w:hanging="360"/>
      </w:pPr>
      <w:rPr>
        <w:rFonts w:ascii="Symbol" w:hAnsi="Symbol" w:hint="default"/>
      </w:rPr>
    </w:lvl>
    <w:lvl w:ilvl="1" w:tplc="10090003" w:tentative="1">
      <w:start w:val="1"/>
      <w:numFmt w:val="bullet"/>
      <w:lvlText w:val="o"/>
      <w:lvlJc w:val="left"/>
      <w:pPr>
        <w:ind w:left="4320" w:hanging="360"/>
      </w:pPr>
      <w:rPr>
        <w:rFonts w:ascii="Courier New" w:hAnsi="Courier New" w:cs="Courier New" w:hint="default"/>
      </w:rPr>
    </w:lvl>
    <w:lvl w:ilvl="2" w:tplc="10090005" w:tentative="1">
      <w:start w:val="1"/>
      <w:numFmt w:val="bullet"/>
      <w:lvlText w:val=""/>
      <w:lvlJc w:val="left"/>
      <w:pPr>
        <w:ind w:left="5040" w:hanging="360"/>
      </w:pPr>
      <w:rPr>
        <w:rFonts w:ascii="Wingdings" w:hAnsi="Wingdings" w:hint="default"/>
      </w:rPr>
    </w:lvl>
    <w:lvl w:ilvl="3" w:tplc="10090001" w:tentative="1">
      <w:start w:val="1"/>
      <w:numFmt w:val="bullet"/>
      <w:lvlText w:val=""/>
      <w:lvlJc w:val="left"/>
      <w:pPr>
        <w:ind w:left="5760" w:hanging="360"/>
      </w:pPr>
      <w:rPr>
        <w:rFonts w:ascii="Symbol" w:hAnsi="Symbol" w:hint="default"/>
      </w:rPr>
    </w:lvl>
    <w:lvl w:ilvl="4" w:tplc="10090003" w:tentative="1">
      <w:start w:val="1"/>
      <w:numFmt w:val="bullet"/>
      <w:lvlText w:val="o"/>
      <w:lvlJc w:val="left"/>
      <w:pPr>
        <w:ind w:left="6480" w:hanging="360"/>
      </w:pPr>
      <w:rPr>
        <w:rFonts w:ascii="Courier New" w:hAnsi="Courier New" w:cs="Courier New" w:hint="default"/>
      </w:rPr>
    </w:lvl>
    <w:lvl w:ilvl="5" w:tplc="10090005" w:tentative="1">
      <w:start w:val="1"/>
      <w:numFmt w:val="bullet"/>
      <w:lvlText w:val=""/>
      <w:lvlJc w:val="left"/>
      <w:pPr>
        <w:ind w:left="7200" w:hanging="360"/>
      </w:pPr>
      <w:rPr>
        <w:rFonts w:ascii="Wingdings" w:hAnsi="Wingdings" w:hint="default"/>
      </w:rPr>
    </w:lvl>
    <w:lvl w:ilvl="6" w:tplc="10090001" w:tentative="1">
      <w:start w:val="1"/>
      <w:numFmt w:val="bullet"/>
      <w:lvlText w:val=""/>
      <w:lvlJc w:val="left"/>
      <w:pPr>
        <w:ind w:left="7920" w:hanging="360"/>
      </w:pPr>
      <w:rPr>
        <w:rFonts w:ascii="Symbol" w:hAnsi="Symbol" w:hint="default"/>
      </w:rPr>
    </w:lvl>
    <w:lvl w:ilvl="7" w:tplc="10090003" w:tentative="1">
      <w:start w:val="1"/>
      <w:numFmt w:val="bullet"/>
      <w:lvlText w:val="o"/>
      <w:lvlJc w:val="left"/>
      <w:pPr>
        <w:ind w:left="8640" w:hanging="360"/>
      </w:pPr>
      <w:rPr>
        <w:rFonts w:ascii="Courier New" w:hAnsi="Courier New" w:cs="Courier New" w:hint="default"/>
      </w:rPr>
    </w:lvl>
    <w:lvl w:ilvl="8" w:tplc="10090005" w:tentative="1">
      <w:start w:val="1"/>
      <w:numFmt w:val="bullet"/>
      <w:lvlText w:val=""/>
      <w:lvlJc w:val="left"/>
      <w:pPr>
        <w:ind w:left="9360" w:hanging="360"/>
      </w:pPr>
      <w:rPr>
        <w:rFonts w:ascii="Wingdings" w:hAnsi="Wingdings" w:hint="default"/>
      </w:rPr>
    </w:lvl>
  </w:abstractNum>
  <w:abstractNum w:abstractNumId="14" w15:restartNumberingAfterBreak="0">
    <w:nsid w:val="0B835D21"/>
    <w:multiLevelType w:val="hybridMultilevel"/>
    <w:tmpl w:val="2F7AD59A"/>
    <w:lvl w:ilvl="0" w:tplc="10090019">
      <w:start w:val="1"/>
      <w:numFmt w:val="lowerLetter"/>
      <w:lvlText w:val="%1."/>
      <w:lvlJc w:val="left"/>
      <w:pPr>
        <w:ind w:left="720" w:hanging="360"/>
      </w:pPr>
      <w:rPr>
        <w:rFonts w:hint="default"/>
        <w:b/>
        <w:bCs/>
        <w:color w:val="auto"/>
      </w:rPr>
    </w:lvl>
    <w:lvl w:ilvl="1" w:tplc="FFFFFFFF">
      <w:start w:val="1"/>
      <w:numFmt w:val="lowerLetter"/>
      <w:lvlText w:val="%2."/>
      <w:lvlJc w:val="left"/>
      <w:pPr>
        <w:ind w:left="1440" w:hanging="360"/>
      </w:pPr>
      <w:rPr>
        <w:b/>
        <w:bCs w:val="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BD802AB"/>
    <w:multiLevelType w:val="hybridMultilevel"/>
    <w:tmpl w:val="13BEA94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0E417583"/>
    <w:multiLevelType w:val="multilevel"/>
    <w:tmpl w:val="88CC8988"/>
    <w:numStyleLink w:val="DocumentBullets"/>
  </w:abstractNum>
  <w:abstractNum w:abstractNumId="17" w15:restartNumberingAfterBreak="0">
    <w:nsid w:val="11A62E8C"/>
    <w:multiLevelType w:val="hybridMultilevel"/>
    <w:tmpl w:val="41CC85B0"/>
    <w:lvl w:ilvl="0" w:tplc="930A633E">
      <w:start w:val="1"/>
      <w:numFmt w:val="decimal"/>
      <w:lvlText w:val="%1."/>
      <w:lvlJc w:val="left"/>
      <w:pPr>
        <w:ind w:left="720" w:hanging="360"/>
      </w:pPr>
      <w:rPr>
        <w:rFonts w:hint="default"/>
        <w:color w:val="A71D4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672250"/>
    <w:multiLevelType w:val="multilevel"/>
    <w:tmpl w:val="157EE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6D6E38"/>
    <w:multiLevelType w:val="multilevel"/>
    <w:tmpl w:val="3906E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3850125"/>
    <w:multiLevelType w:val="multilevel"/>
    <w:tmpl w:val="88CC8988"/>
    <w:numStyleLink w:val="DocumentBullets"/>
  </w:abstractNum>
  <w:abstractNum w:abstractNumId="21" w15:restartNumberingAfterBreak="0">
    <w:nsid w:val="18692801"/>
    <w:multiLevelType w:val="multilevel"/>
    <w:tmpl w:val="88CC8988"/>
    <w:numStyleLink w:val="DocumentBullets"/>
  </w:abstractNum>
  <w:abstractNum w:abstractNumId="22" w15:restartNumberingAfterBreak="0">
    <w:nsid w:val="1AD64530"/>
    <w:multiLevelType w:val="multilevel"/>
    <w:tmpl w:val="488441C6"/>
    <w:lvl w:ilvl="0">
      <w:start w:val="1"/>
      <w:numFmt w:val="decimal"/>
      <w:lvlText w:val="%1)"/>
      <w:lvlJc w:val="left"/>
      <w:pPr>
        <w:tabs>
          <w:tab w:val="num" w:pos="360"/>
        </w:tabs>
        <w:ind w:left="360" w:hanging="360"/>
      </w:pPr>
      <w:rPr>
        <w:rFonts w:hint="default"/>
      </w:rPr>
    </w:lvl>
    <w:lvl w:ilvl="1">
      <w:start w:val="1"/>
      <w:numFmt w:val="lowerRoman"/>
      <w:lvlText w:val="%2)"/>
      <w:lvlJc w:val="left"/>
      <w:pPr>
        <w:tabs>
          <w:tab w:val="num" w:pos="1080"/>
        </w:tabs>
        <w:ind w:left="1080" w:firstLine="0"/>
      </w:pPr>
      <w:rPr>
        <w:rFonts w:hint="default"/>
      </w:rPr>
    </w:lvl>
    <w:lvl w:ilvl="2">
      <w:start w:val="1"/>
      <w:numFmt w:val="lowerLetter"/>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15:restartNumberingAfterBreak="0">
    <w:nsid w:val="1F983091"/>
    <w:multiLevelType w:val="hybridMultilevel"/>
    <w:tmpl w:val="DED073C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1FD3211E"/>
    <w:multiLevelType w:val="hybridMultilevel"/>
    <w:tmpl w:val="66F07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C120A0"/>
    <w:multiLevelType w:val="hybridMultilevel"/>
    <w:tmpl w:val="00A036EA"/>
    <w:lvl w:ilvl="0" w:tplc="10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23855ACF"/>
    <w:multiLevelType w:val="hybridMultilevel"/>
    <w:tmpl w:val="89060AEA"/>
    <w:lvl w:ilvl="0" w:tplc="577CA664">
      <w:start w:val="1"/>
      <w:numFmt w:val="bullet"/>
      <w:pStyle w:val="Defaultbullets"/>
      <w:lvlText w:val=""/>
      <w:lvlJc w:val="left"/>
      <w:pPr>
        <w:ind w:left="63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42C5208"/>
    <w:multiLevelType w:val="hybridMultilevel"/>
    <w:tmpl w:val="8780E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43673CE"/>
    <w:multiLevelType w:val="hybridMultilevel"/>
    <w:tmpl w:val="E1503A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6F23F7"/>
    <w:multiLevelType w:val="hybridMultilevel"/>
    <w:tmpl w:val="CAB6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0F213F"/>
    <w:multiLevelType w:val="multilevel"/>
    <w:tmpl w:val="88CC8988"/>
    <w:numStyleLink w:val="DocumentBullets"/>
  </w:abstractNum>
  <w:abstractNum w:abstractNumId="31" w15:restartNumberingAfterBreak="0">
    <w:nsid w:val="2B354D59"/>
    <w:multiLevelType w:val="hybridMultilevel"/>
    <w:tmpl w:val="A86A793C"/>
    <w:lvl w:ilvl="0" w:tplc="E98C4A14">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C934ED7"/>
    <w:multiLevelType w:val="multilevel"/>
    <w:tmpl w:val="E1503A06"/>
    <w:lvl w:ilvl="0">
      <w:start w:val="1"/>
      <w:numFmt w:val="decimal"/>
      <w:lvlText w:val="%1."/>
      <w:lvlJc w:val="left"/>
      <w:pPr>
        <w:ind w:left="720" w:hanging="360"/>
      </w:pPr>
      <w:rPr>
        <w:rFonts w:ascii="Calibri" w:hAnsi="Calibri"/>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DE73699"/>
    <w:multiLevelType w:val="multilevel"/>
    <w:tmpl w:val="88CC8988"/>
    <w:numStyleLink w:val="DocumentBullets"/>
  </w:abstractNum>
  <w:abstractNum w:abstractNumId="34" w15:restartNumberingAfterBreak="0">
    <w:nsid w:val="2EDA2DFB"/>
    <w:multiLevelType w:val="multilevel"/>
    <w:tmpl w:val="4E9E5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0D140B"/>
    <w:multiLevelType w:val="multilevel"/>
    <w:tmpl w:val="88CC8988"/>
    <w:numStyleLink w:val="DocumentBullets"/>
  </w:abstractNum>
  <w:abstractNum w:abstractNumId="36" w15:restartNumberingAfterBreak="0">
    <w:nsid w:val="33684D70"/>
    <w:multiLevelType w:val="multilevel"/>
    <w:tmpl w:val="E1503A06"/>
    <w:numStyleLink w:val="DefaultNumbers"/>
  </w:abstractNum>
  <w:abstractNum w:abstractNumId="37" w15:restartNumberingAfterBreak="0">
    <w:nsid w:val="3B4F75BF"/>
    <w:multiLevelType w:val="hybridMultilevel"/>
    <w:tmpl w:val="3A38F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D64D48"/>
    <w:multiLevelType w:val="hybridMultilevel"/>
    <w:tmpl w:val="349EDF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3F3A642B"/>
    <w:multiLevelType w:val="hybridMultilevel"/>
    <w:tmpl w:val="0E52C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995D03"/>
    <w:multiLevelType w:val="multilevel"/>
    <w:tmpl w:val="F12A6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4E01755"/>
    <w:multiLevelType w:val="hybridMultilevel"/>
    <w:tmpl w:val="9BFEC680"/>
    <w:lvl w:ilvl="0" w:tplc="CA085386">
      <w:start w:val="1"/>
      <w:numFmt w:val="bullet"/>
      <w:pStyle w:val="ImportantBulletPoint"/>
      <w:lvlText w:val="o"/>
      <w:lvlJc w:val="left"/>
      <w:pPr>
        <w:ind w:left="1080" w:hanging="360"/>
      </w:pPr>
      <w:rPr>
        <w:rFonts w:ascii="Courier New" w:hAnsi="Courier New" w:hint="default"/>
        <w:color w:val="A71D4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51568BD"/>
    <w:multiLevelType w:val="hybridMultilevel"/>
    <w:tmpl w:val="D16E0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8D0555"/>
    <w:multiLevelType w:val="multilevel"/>
    <w:tmpl w:val="E1503A06"/>
    <w:styleLink w:val="DefaultNumbers"/>
    <w:lvl w:ilvl="0">
      <w:start w:val="1"/>
      <w:numFmt w:val="decimal"/>
      <w:lvlText w:val="%1."/>
      <w:lvlJc w:val="left"/>
      <w:pPr>
        <w:ind w:left="720" w:hanging="360"/>
      </w:pPr>
      <w:rPr>
        <w:rFonts w:ascii="Calibri" w:hAnsi="Calibri"/>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408769B"/>
    <w:multiLevelType w:val="multilevel"/>
    <w:tmpl w:val="88CC8988"/>
    <w:numStyleLink w:val="DocumentBullets"/>
  </w:abstractNum>
  <w:abstractNum w:abstractNumId="45" w15:restartNumberingAfterBreak="0">
    <w:nsid w:val="545753F2"/>
    <w:multiLevelType w:val="hybridMultilevel"/>
    <w:tmpl w:val="619C1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6E070B"/>
    <w:multiLevelType w:val="multilevel"/>
    <w:tmpl w:val="88CC8988"/>
    <w:numStyleLink w:val="DocumentBullets"/>
  </w:abstractNum>
  <w:abstractNum w:abstractNumId="47" w15:restartNumberingAfterBreak="0">
    <w:nsid w:val="56722A0E"/>
    <w:multiLevelType w:val="multilevel"/>
    <w:tmpl w:val="08B67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85737C1"/>
    <w:multiLevelType w:val="multilevel"/>
    <w:tmpl w:val="88CC8988"/>
    <w:numStyleLink w:val="DocumentBullets"/>
  </w:abstractNum>
  <w:abstractNum w:abstractNumId="49" w15:restartNumberingAfterBreak="0">
    <w:nsid w:val="5BE52970"/>
    <w:multiLevelType w:val="multilevel"/>
    <w:tmpl w:val="E1503A06"/>
    <w:numStyleLink w:val="DefaultNumbers"/>
  </w:abstractNum>
  <w:abstractNum w:abstractNumId="50" w15:restartNumberingAfterBreak="0">
    <w:nsid w:val="5CEB6629"/>
    <w:multiLevelType w:val="hybridMultilevel"/>
    <w:tmpl w:val="4E82552E"/>
    <w:lvl w:ilvl="0" w:tplc="02BAEA54">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F0A4534"/>
    <w:multiLevelType w:val="hybridMultilevel"/>
    <w:tmpl w:val="21E46B38"/>
    <w:lvl w:ilvl="0" w:tplc="719E1480">
      <w:start w:val="1"/>
      <w:numFmt w:val="decimal"/>
      <w:lvlText w:val="%1."/>
      <w:lvlJc w:val="left"/>
      <w:pPr>
        <w:ind w:left="720" w:hanging="360"/>
      </w:pPr>
      <w:rPr>
        <w:rFonts w:hint="default"/>
        <w:color w:val="A71D4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2A467F9"/>
    <w:multiLevelType w:val="hybridMultilevel"/>
    <w:tmpl w:val="5C0EF38A"/>
    <w:lvl w:ilvl="0" w:tplc="7A906658">
      <w:start w:val="1"/>
      <w:numFmt w:val="decimal"/>
      <w:lvlText w:val="%1."/>
      <w:lvlJc w:val="left"/>
      <w:pPr>
        <w:ind w:left="720" w:hanging="360"/>
      </w:pPr>
      <w:rPr>
        <w:rFonts w:hint="default"/>
        <w:color w:val="A71D4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67C7271"/>
    <w:multiLevelType w:val="hybridMultilevel"/>
    <w:tmpl w:val="4D0E6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86948F0"/>
    <w:multiLevelType w:val="multilevel"/>
    <w:tmpl w:val="A38CB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D9F3118"/>
    <w:multiLevelType w:val="hybridMultilevel"/>
    <w:tmpl w:val="419C93BC"/>
    <w:lvl w:ilvl="0" w:tplc="FEC8DF1E">
      <w:start w:val="1"/>
      <w:numFmt w:val="decimal"/>
      <w:lvlText w:val="%1."/>
      <w:lvlJc w:val="left"/>
      <w:pPr>
        <w:ind w:left="720" w:hanging="360"/>
      </w:pPr>
      <w:rPr>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15F0893"/>
    <w:multiLevelType w:val="multilevel"/>
    <w:tmpl w:val="88CC8988"/>
    <w:numStyleLink w:val="DocumentBullets"/>
  </w:abstractNum>
  <w:abstractNum w:abstractNumId="57" w15:restartNumberingAfterBreak="0">
    <w:nsid w:val="722E0EFE"/>
    <w:multiLevelType w:val="hybridMultilevel"/>
    <w:tmpl w:val="CBAAC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2B604F8"/>
    <w:multiLevelType w:val="hybridMultilevel"/>
    <w:tmpl w:val="9A32EC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9" w15:restartNumberingAfterBreak="0">
    <w:nsid w:val="750336AC"/>
    <w:multiLevelType w:val="hybridMultilevel"/>
    <w:tmpl w:val="4C2EF7EA"/>
    <w:lvl w:ilvl="0" w:tplc="10090017">
      <w:start w:val="1"/>
      <w:numFmt w:val="decimal"/>
      <w:lvlText w:val="%1."/>
      <w:lvlJc w:val="left"/>
      <w:pPr>
        <w:ind w:left="720" w:hanging="360"/>
      </w:pPr>
      <w:rPr>
        <w:rFonts w:hint="default"/>
        <w:b/>
        <w:bCs/>
        <w:color w:val="auto"/>
      </w:rPr>
    </w:lvl>
    <w:lvl w:ilvl="1" w:tplc="FAB0BB4A">
      <w:start w:val="1"/>
      <w:numFmt w:val="lowerLetter"/>
      <w:lvlText w:val="%2."/>
      <w:lvlJc w:val="left"/>
      <w:pPr>
        <w:ind w:left="1440" w:hanging="360"/>
      </w:pPr>
      <w:rPr>
        <w:b/>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70A0111"/>
    <w:multiLevelType w:val="multilevel"/>
    <w:tmpl w:val="E1503A06"/>
    <w:numStyleLink w:val="DefaultNumbers"/>
  </w:abstractNum>
  <w:abstractNum w:abstractNumId="61" w15:restartNumberingAfterBreak="0">
    <w:nsid w:val="7B540764"/>
    <w:multiLevelType w:val="multilevel"/>
    <w:tmpl w:val="88CC8988"/>
    <w:numStyleLink w:val="DocumentBullets"/>
  </w:abstractNum>
  <w:abstractNum w:abstractNumId="62" w15:restartNumberingAfterBreak="0">
    <w:nsid w:val="7F2B726D"/>
    <w:multiLevelType w:val="hybridMultilevel"/>
    <w:tmpl w:val="0B201024"/>
    <w:lvl w:ilvl="0" w:tplc="9AB8F6C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AD62C0"/>
    <w:multiLevelType w:val="multilevel"/>
    <w:tmpl w:val="6AD25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05962880">
    <w:abstractNumId w:val="12"/>
  </w:num>
  <w:num w:numId="2" w16cid:durableId="1998998640">
    <w:abstractNumId w:val="61"/>
  </w:num>
  <w:num w:numId="3" w16cid:durableId="1823505887">
    <w:abstractNumId w:val="35"/>
  </w:num>
  <w:num w:numId="4" w16cid:durableId="158546532">
    <w:abstractNumId w:val="20"/>
  </w:num>
  <w:num w:numId="5" w16cid:durableId="1829058385">
    <w:abstractNumId w:val="21"/>
  </w:num>
  <w:num w:numId="6" w16cid:durableId="443498478">
    <w:abstractNumId w:val="56"/>
  </w:num>
  <w:num w:numId="7" w16cid:durableId="446123149">
    <w:abstractNumId w:val="16"/>
  </w:num>
  <w:num w:numId="8" w16cid:durableId="1606112776">
    <w:abstractNumId w:val="11"/>
  </w:num>
  <w:num w:numId="9" w16cid:durableId="1700469741">
    <w:abstractNumId w:val="48"/>
  </w:num>
  <w:num w:numId="10" w16cid:durableId="1975939614">
    <w:abstractNumId w:val="30"/>
  </w:num>
  <w:num w:numId="11" w16cid:durableId="2088844512">
    <w:abstractNumId w:val="33"/>
  </w:num>
  <w:num w:numId="12" w16cid:durableId="803275433">
    <w:abstractNumId w:val="46"/>
  </w:num>
  <w:num w:numId="13" w16cid:durableId="681199803">
    <w:abstractNumId w:val="44"/>
  </w:num>
  <w:num w:numId="14" w16cid:durableId="282470181">
    <w:abstractNumId w:val="9"/>
  </w:num>
  <w:num w:numId="15" w16cid:durableId="1937399489">
    <w:abstractNumId w:val="7"/>
  </w:num>
  <w:num w:numId="16" w16cid:durableId="1988852871">
    <w:abstractNumId w:val="6"/>
  </w:num>
  <w:num w:numId="17" w16cid:durableId="1465389791">
    <w:abstractNumId w:val="5"/>
  </w:num>
  <w:num w:numId="18" w16cid:durableId="205485688">
    <w:abstractNumId w:val="4"/>
  </w:num>
  <w:num w:numId="19" w16cid:durableId="1433167953">
    <w:abstractNumId w:val="8"/>
  </w:num>
  <w:num w:numId="20" w16cid:durableId="688412438">
    <w:abstractNumId w:val="3"/>
  </w:num>
  <w:num w:numId="21" w16cid:durableId="1772814434">
    <w:abstractNumId w:val="2"/>
  </w:num>
  <w:num w:numId="22" w16cid:durableId="951131754">
    <w:abstractNumId w:val="1"/>
  </w:num>
  <w:num w:numId="23" w16cid:durableId="1832328180">
    <w:abstractNumId w:val="0"/>
  </w:num>
  <w:num w:numId="24" w16cid:durableId="1505823481">
    <w:abstractNumId w:val="22"/>
  </w:num>
  <w:num w:numId="25" w16cid:durableId="1465539726">
    <w:abstractNumId w:val="31"/>
  </w:num>
  <w:num w:numId="26" w16cid:durableId="1152405285">
    <w:abstractNumId w:val="62"/>
  </w:num>
  <w:num w:numId="27" w16cid:durableId="436945585">
    <w:abstractNumId w:val="28"/>
  </w:num>
  <w:num w:numId="28" w16cid:durableId="419645691">
    <w:abstractNumId w:val="43"/>
  </w:num>
  <w:num w:numId="29" w16cid:durableId="1033576206">
    <w:abstractNumId w:val="36"/>
  </w:num>
  <w:num w:numId="30" w16cid:durableId="1243105121">
    <w:abstractNumId w:val="57"/>
  </w:num>
  <w:num w:numId="31" w16cid:durableId="1330910992">
    <w:abstractNumId w:val="32"/>
  </w:num>
  <w:num w:numId="32" w16cid:durableId="1684211243">
    <w:abstractNumId w:val="60"/>
  </w:num>
  <w:num w:numId="33" w16cid:durableId="813377962">
    <w:abstractNumId w:val="49"/>
  </w:num>
  <w:num w:numId="34" w16cid:durableId="1282344776">
    <w:abstractNumId w:val="55"/>
  </w:num>
  <w:num w:numId="35" w16cid:durableId="1545601120">
    <w:abstractNumId w:val="17"/>
  </w:num>
  <w:num w:numId="36" w16cid:durableId="1927811033">
    <w:abstractNumId w:val="37"/>
  </w:num>
  <w:num w:numId="37" w16cid:durableId="1206987292">
    <w:abstractNumId w:val="19"/>
  </w:num>
  <w:num w:numId="38" w16cid:durableId="551622216">
    <w:abstractNumId w:val="29"/>
  </w:num>
  <w:num w:numId="39" w16cid:durableId="415638752">
    <w:abstractNumId w:val="53"/>
  </w:num>
  <w:num w:numId="40" w16cid:durableId="165680943">
    <w:abstractNumId w:val="45"/>
  </w:num>
  <w:num w:numId="41" w16cid:durableId="1717268868">
    <w:abstractNumId w:val="24"/>
  </w:num>
  <w:num w:numId="42" w16cid:durableId="1869442678">
    <w:abstractNumId w:val="39"/>
  </w:num>
  <w:num w:numId="43" w16cid:durableId="449445935">
    <w:abstractNumId w:val="42"/>
  </w:num>
  <w:num w:numId="44" w16cid:durableId="1016035125">
    <w:abstractNumId w:val="27"/>
  </w:num>
  <w:num w:numId="45" w16cid:durableId="1714118002">
    <w:abstractNumId w:val="41"/>
  </w:num>
  <w:num w:numId="46" w16cid:durableId="1227953886">
    <w:abstractNumId w:val="26"/>
  </w:num>
  <w:num w:numId="47" w16cid:durableId="422723982">
    <w:abstractNumId w:val="52"/>
  </w:num>
  <w:num w:numId="48" w16cid:durableId="1883209099">
    <w:abstractNumId w:val="59"/>
  </w:num>
  <w:num w:numId="49" w16cid:durableId="1202354999">
    <w:abstractNumId w:val="51"/>
  </w:num>
  <w:num w:numId="50" w16cid:durableId="612828308">
    <w:abstractNumId w:val="59"/>
    <w:lvlOverride w:ilvl="0">
      <w:startOverride w:val="1"/>
    </w:lvlOverride>
  </w:num>
  <w:num w:numId="51" w16cid:durableId="1989821917">
    <w:abstractNumId w:val="50"/>
  </w:num>
  <w:num w:numId="52" w16cid:durableId="458038919">
    <w:abstractNumId w:val="26"/>
  </w:num>
  <w:num w:numId="53" w16cid:durableId="1737775639">
    <w:abstractNumId w:val="59"/>
  </w:num>
  <w:num w:numId="54" w16cid:durableId="1660499948">
    <w:abstractNumId w:val="43"/>
  </w:num>
  <w:num w:numId="55" w16cid:durableId="117843504">
    <w:abstractNumId w:val="12"/>
  </w:num>
  <w:num w:numId="56" w16cid:durableId="874344050">
    <w:abstractNumId w:val="41"/>
  </w:num>
  <w:num w:numId="57" w16cid:durableId="905870840">
    <w:abstractNumId w:val="9"/>
  </w:num>
  <w:num w:numId="58" w16cid:durableId="1702899029">
    <w:abstractNumId w:val="26"/>
  </w:num>
  <w:num w:numId="59" w16cid:durableId="217783123">
    <w:abstractNumId w:val="59"/>
  </w:num>
  <w:num w:numId="60" w16cid:durableId="1965647328">
    <w:abstractNumId w:val="43"/>
  </w:num>
  <w:num w:numId="61" w16cid:durableId="503252668">
    <w:abstractNumId w:val="12"/>
  </w:num>
  <w:num w:numId="62" w16cid:durableId="97068279">
    <w:abstractNumId w:val="41"/>
  </w:num>
  <w:num w:numId="63" w16cid:durableId="1657108414">
    <w:abstractNumId w:val="9"/>
  </w:num>
  <w:num w:numId="64" w16cid:durableId="219366310">
    <w:abstractNumId w:val="59"/>
    <w:lvlOverride w:ilvl="0">
      <w:startOverride w:val="1"/>
    </w:lvlOverride>
  </w:num>
  <w:num w:numId="65" w16cid:durableId="948976932">
    <w:abstractNumId w:val="47"/>
  </w:num>
  <w:num w:numId="66" w16cid:durableId="2032799941">
    <w:abstractNumId w:val="54"/>
  </w:num>
  <w:num w:numId="67" w16cid:durableId="145241999">
    <w:abstractNumId w:val="63"/>
  </w:num>
  <w:num w:numId="68" w16cid:durableId="1353603892">
    <w:abstractNumId w:val="23"/>
  </w:num>
  <w:num w:numId="69" w16cid:durableId="1335298942">
    <w:abstractNumId w:val="26"/>
  </w:num>
  <w:num w:numId="70" w16cid:durableId="1357728502">
    <w:abstractNumId w:val="26"/>
  </w:num>
  <w:num w:numId="71" w16cid:durableId="950207554">
    <w:abstractNumId w:val="26"/>
  </w:num>
  <w:num w:numId="72" w16cid:durableId="1824852712">
    <w:abstractNumId w:val="59"/>
    <w:lvlOverride w:ilvl="0">
      <w:startOverride w:val="1"/>
    </w:lvlOverride>
  </w:num>
  <w:num w:numId="73" w16cid:durableId="1378357582">
    <w:abstractNumId w:val="59"/>
    <w:lvlOverride w:ilvl="0">
      <w:startOverride w:val="1"/>
    </w:lvlOverride>
  </w:num>
  <w:num w:numId="74" w16cid:durableId="23219025">
    <w:abstractNumId w:val="59"/>
  </w:num>
  <w:num w:numId="75" w16cid:durableId="972708603">
    <w:abstractNumId w:val="59"/>
  </w:num>
  <w:num w:numId="76" w16cid:durableId="1123884776">
    <w:abstractNumId w:val="59"/>
  </w:num>
  <w:num w:numId="77" w16cid:durableId="1047336138">
    <w:abstractNumId w:val="59"/>
  </w:num>
  <w:num w:numId="78" w16cid:durableId="1214122521">
    <w:abstractNumId w:val="59"/>
  </w:num>
  <w:num w:numId="79" w16cid:durableId="1490294532">
    <w:abstractNumId w:val="59"/>
  </w:num>
  <w:num w:numId="80" w16cid:durableId="1935939543">
    <w:abstractNumId w:val="59"/>
  </w:num>
  <w:num w:numId="81" w16cid:durableId="508178543">
    <w:abstractNumId w:val="59"/>
  </w:num>
  <w:num w:numId="82" w16cid:durableId="417598788">
    <w:abstractNumId w:val="40"/>
  </w:num>
  <w:num w:numId="83" w16cid:durableId="649020168">
    <w:abstractNumId w:val="18"/>
  </w:num>
  <w:num w:numId="84" w16cid:durableId="1034384752">
    <w:abstractNumId w:val="59"/>
    <w:lvlOverride w:ilvl="0">
      <w:startOverride w:val="1"/>
    </w:lvlOverride>
  </w:num>
  <w:num w:numId="85" w16cid:durableId="80026478">
    <w:abstractNumId w:val="34"/>
  </w:num>
  <w:num w:numId="86" w16cid:durableId="777678518">
    <w:abstractNumId w:val="25"/>
  </w:num>
  <w:num w:numId="87" w16cid:durableId="61417978">
    <w:abstractNumId w:val="15"/>
  </w:num>
  <w:num w:numId="88" w16cid:durableId="1018315290">
    <w:abstractNumId w:val="10"/>
  </w:num>
  <w:num w:numId="89" w16cid:durableId="514345406">
    <w:abstractNumId w:val="59"/>
    <w:lvlOverride w:ilvl="0">
      <w:startOverride w:val="1"/>
    </w:lvlOverride>
  </w:num>
  <w:num w:numId="90" w16cid:durableId="2092385538">
    <w:abstractNumId w:val="14"/>
  </w:num>
  <w:num w:numId="91" w16cid:durableId="85276436">
    <w:abstractNumId w:val="38"/>
  </w:num>
  <w:num w:numId="92" w16cid:durableId="267928049">
    <w:abstractNumId w:val="58"/>
  </w:num>
  <w:num w:numId="93" w16cid:durableId="12898463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mirrorMargins/>
  <w:proofState w:spelling="clean" w:grammar="clean"/>
  <w:stylePaneFormatFilter w:val="B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1"/>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8BD"/>
    <w:rsid w:val="000037A8"/>
    <w:rsid w:val="000044E3"/>
    <w:rsid w:val="00004E47"/>
    <w:rsid w:val="00012A51"/>
    <w:rsid w:val="00016624"/>
    <w:rsid w:val="000178C8"/>
    <w:rsid w:val="00020A97"/>
    <w:rsid w:val="000223DA"/>
    <w:rsid w:val="00023D41"/>
    <w:rsid w:val="0002723E"/>
    <w:rsid w:val="00037044"/>
    <w:rsid w:val="00043482"/>
    <w:rsid w:val="000452BE"/>
    <w:rsid w:val="00046E96"/>
    <w:rsid w:val="000512B1"/>
    <w:rsid w:val="00052135"/>
    <w:rsid w:val="00053ABA"/>
    <w:rsid w:val="000547B8"/>
    <w:rsid w:val="00057591"/>
    <w:rsid w:val="00057635"/>
    <w:rsid w:val="00060F22"/>
    <w:rsid w:val="00060F83"/>
    <w:rsid w:val="0006350C"/>
    <w:rsid w:val="00064D3B"/>
    <w:rsid w:val="00065FAC"/>
    <w:rsid w:val="000660FD"/>
    <w:rsid w:val="00067DB3"/>
    <w:rsid w:val="00070ABD"/>
    <w:rsid w:val="000712E5"/>
    <w:rsid w:val="0007157B"/>
    <w:rsid w:val="00077828"/>
    <w:rsid w:val="000824BB"/>
    <w:rsid w:val="00083979"/>
    <w:rsid w:val="00084F97"/>
    <w:rsid w:val="00087EA7"/>
    <w:rsid w:val="000905B4"/>
    <w:rsid w:val="000944AD"/>
    <w:rsid w:val="00095275"/>
    <w:rsid w:val="00096D6A"/>
    <w:rsid w:val="00097486"/>
    <w:rsid w:val="000A1A21"/>
    <w:rsid w:val="000A2279"/>
    <w:rsid w:val="000A26B8"/>
    <w:rsid w:val="000A42C1"/>
    <w:rsid w:val="000A7201"/>
    <w:rsid w:val="000A7C1B"/>
    <w:rsid w:val="000A7D6D"/>
    <w:rsid w:val="000B00A5"/>
    <w:rsid w:val="000B0F17"/>
    <w:rsid w:val="000B22A7"/>
    <w:rsid w:val="000B34A3"/>
    <w:rsid w:val="000B36B2"/>
    <w:rsid w:val="000B38F1"/>
    <w:rsid w:val="000B5031"/>
    <w:rsid w:val="000B666D"/>
    <w:rsid w:val="000C1C2E"/>
    <w:rsid w:val="000C2026"/>
    <w:rsid w:val="000C7E6E"/>
    <w:rsid w:val="000D0D5A"/>
    <w:rsid w:val="000D40CE"/>
    <w:rsid w:val="000D4201"/>
    <w:rsid w:val="000D70D1"/>
    <w:rsid w:val="000E1F3C"/>
    <w:rsid w:val="000E2D06"/>
    <w:rsid w:val="000E32FE"/>
    <w:rsid w:val="000E49C6"/>
    <w:rsid w:val="000E63FA"/>
    <w:rsid w:val="000F0A18"/>
    <w:rsid w:val="000F1509"/>
    <w:rsid w:val="000F3C79"/>
    <w:rsid w:val="000F72BF"/>
    <w:rsid w:val="000F7383"/>
    <w:rsid w:val="000F778C"/>
    <w:rsid w:val="00102CA9"/>
    <w:rsid w:val="00104B32"/>
    <w:rsid w:val="00105FAB"/>
    <w:rsid w:val="00106371"/>
    <w:rsid w:val="001073BD"/>
    <w:rsid w:val="00107A8A"/>
    <w:rsid w:val="00107F30"/>
    <w:rsid w:val="00107F76"/>
    <w:rsid w:val="00114C64"/>
    <w:rsid w:val="001203A1"/>
    <w:rsid w:val="00125A10"/>
    <w:rsid w:val="00125E5F"/>
    <w:rsid w:val="0013049F"/>
    <w:rsid w:val="00134294"/>
    <w:rsid w:val="00136076"/>
    <w:rsid w:val="0013632C"/>
    <w:rsid w:val="00141E3A"/>
    <w:rsid w:val="001430A5"/>
    <w:rsid w:val="00143E76"/>
    <w:rsid w:val="00144FDF"/>
    <w:rsid w:val="001452B7"/>
    <w:rsid w:val="001460BF"/>
    <w:rsid w:val="0014611B"/>
    <w:rsid w:val="001479C0"/>
    <w:rsid w:val="00153483"/>
    <w:rsid w:val="00153E7F"/>
    <w:rsid w:val="00155E6B"/>
    <w:rsid w:val="0015606D"/>
    <w:rsid w:val="00156227"/>
    <w:rsid w:val="00160DD3"/>
    <w:rsid w:val="00160E2E"/>
    <w:rsid w:val="00163B19"/>
    <w:rsid w:val="0016598D"/>
    <w:rsid w:val="00167391"/>
    <w:rsid w:val="00167C95"/>
    <w:rsid w:val="00174DC8"/>
    <w:rsid w:val="00175DFB"/>
    <w:rsid w:val="00175FA7"/>
    <w:rsid w:val="00177799"/>
    <w:rsid w:val="00180B42"/>
    <w:rsid w:val="00182AA6"/>
    <w:rsid w:val="00191F14"/>
    <w:rsid w:val="00192E03"/>
    <w:rsid w:val="0019493B"/>
    <w:rsid w:val="00194C1B"/>
    <w:rsid w:val="001A2BEF"/>
    <w:rsid w:val="001A2CC2"/>
    <w:rsid w:val="001A4B47"/>
    <w:rsid w:val="001A63F5"/>
    <w:rsid w:val="001B37CE"/>
    <w:rsid w:val="001B444D"/>
    <w:rsid w:val="001C1BC4"/>
    <w:rsid w:val="001C1C41"/>
    <w:rsid w:val="001C3B49"/>
    <w:rsid w:val="001C49B6"/>
    <w:rsid w:val="001C6A21"/>
    <w:rsid w:val="001D1602"/>
    <w:rsid w:val="001D27BC"/>
    <w:rsid w:val="001D350B"/>
    <w:rsid w:val="001D6187"/>
    <w:rsid w:val="001D68BF"/>
    <w:rsid w:val="001D6977"/>
    <w:rsid w:val="001E1781"/>
    <w:rsid w:val="001E42F8"/>
    <w:rsid w:val="001E4BF1"/>
    <w:rsid w:val="001F0FC7"/>
    <w:rsid w:val="001F4203"/>
    <w:rsid w:val="001F5BEE"/>
    <w:rsid w:val="002008CD"/>
    <w:rsid w:val="00204A8F"/>
    <w:rsid w:val="00213E92"/>
    <w:rsid w:val="002173AB"/>
    <w:rsid w:val="0022055E"/>
    <w:rsid w:val="002217CF"/>
    <w:rsid w:val="00223AE9"/>
    <w:rsid w:val="002316C4"/>
    <w:rsid w:val="00231D2C"/>
    <w:rsid w:val="0023220F"/>
    <w:rsid w:val="00235DB5"/>
    <w:rsid w:val="00237979"/>
    <w:rsid w:val="002405A0"/>
    <w:rsid w:val="00243F41"/>
    <w:rsid w:val="00246C41"/>
    <w:rsid w:val="00253A25"/>
    <w:rsid w:val="002543D4"/>
    <w:rsid w:val="002552CD"/>
    <w:rsid w:val="00255914"/>
    <w:rsid w:val="002576EA"/>
    <w:rsid w:val="002602D4"/>
    <w:rsid w:val="00260CEF"/>
    <w:rsid w:val="00262136"/>
    <w:rsid w:val="00266338"/>
    <w:rsid w:val="00267F30"/>
    <w:rsid w:val="00270499"/>
    <w:rsid w:val="0027187B"/>
    <w:rsid w:val="00271F56"/>
    <w:rsid w:val="0027464D"/>
    <w:rsid w:val="00276067"/>
    <w:rsid w:val="002776DA"/>
    <w:rsid w:val="0028033F"/>
    <w:rsid w:val="002810DF"/>
    <w:rsid w:val="00281216"/>
    <w:rsid w:val="00281EA6"/>
    <w:rsid w:val="002852E6"/>
    <w:rsid w:val="00287696"/>
    <w:rsid w:val="0029008A"/>
    <w:rsid w:val="00291F5B"/>
    <w:rsid w:val="0029247B"/>
    <w:rsid w:val="002931E4"/>
    <w:rsid w:val="0029354B"/>
    <w:rsid w:val="00297756"/>
    <w:rsid w:val="002A0A67"/>
    <w:rsid w:val="002A16A7"/>
    <w:rsid w:val="002A1CE9"/>
    <w:rsid w:val="002A2EE9"/>
    <w:rsid w:val="002A5682"/>
    <w:rsid w:val="002A647E"/>
    <w:rsid w:val="002A6B30"/>
    <w:rsid w:val="002A704B"/>
    <w:rsid w:val="002A7F21"/>
    <w:rsid w:val="002B0F67"/>
    <w:rsid w:val="002B1A42"/>
    <w:rsid w:val="002B43E7"/>
    <w:rsid w:val="002B55D7"/>
    <w:rsid w:val="002C257C"/>
    <w:rsid w:val="002C502A"/>
    <w:rsid w:val="002C55FB"/>
    <w:rsid w:val="002C5A56"/>
    <w:rsid w:val="002C6019"/>
    <w:rsid w:val="002C60CB"/>
    <w:rsid w:val="002C7A1D"/>
    <w:rsid w:val="002D2CDD"/>
    <w:rsid w:val="002D5688"/>
    <w:rsid w:val="002D5A41"/>
    <w:rsid w:val="002E049D"/>
    <w:rsid w:val="002E0D4B"/>
    <w:rsid w:val="002E13F7"/>
    <w:rsid w:val="002E30F3"/>
    <w:rsid w:val="002E482D"/>
    <w:rsid w:val="002E733B"/>
    <w:rsid w:val="002F04C5"/>
    <w:rsid w:val="002F12A2"/>
    <w:rsid w:val="002F1C64"/>
    <w:rsid w:val="002F2A5F"/>
    <w:rsid w:val="002F2F7D"/>
    <w:rsid w:val="002F359C"/>
    <w:rsid w:val="002F580C"/>
    <w:rsid w:val="002F5FFE"/>
    <w:rsid w:val="002F7BD1"/>
    <w:rsid w:val="0030169F"/>
    <w:rsid w:val="0030229E"/>
    <w:rsid w:val="00305E7C"/>
    <w:rsid w:val="00307133"/>
    <w:rsid w:val="00310C6F"/>
    <w:rsid w:val="003110CD"/>
    <w:rsid w:val="0031148B"/>
    <w:rsid w:val="00312EA3"/>
    <w:rsid w:val="00314DB3"/>
    <w:rsid w:val="003224F9"/>
    <w:rsid w:val="003228C3"/>
    <w:rsid w:val="00322DE4"/>
    <w:rsid w:val="003326F3"/>
    <w:rsid w:val="0033353F"/>
    <w:rsid w:val="003340D6"/>
    <w:rsid w:val="00334C86"/>
    <w:rsid w:val="00335831"/>
    <w:rsid w:val="0033593C"/>
    <w:rsid w:val="00337197"/>
    <w:rsid w:val="00337532"/>
    <w:rsid w:val="0033787E"/>
    <w:rsid w:val="003408D4"/>
    <w:rsid w:val="00343AE8"/>
    <w:rsid w:val="00345DC8"/>
    <w:rsid w:val="00346780"/>
    <w:rsid w:val="0035021B"/>
    <w:rsid w:val="0035117A"/>
    <w:rsid w:val="00351A90"/>
    <w:rsid w:val="00352361"/>
    <w:rsid w:val="00354291"/>
    <w:rsid w:val="00360E1D"/>
    <w:rsid w:val="00360F8A"/>
    <w:rsid w:val="003620C6"/>
    <w:rsid w:val="003644A0"/>
    <w:rsid w:val="00365688"/>
    <w:rsid w:val="00366E12"/>
    <w:rsid w:val="003671FC"/>
    <w:rsid w:val="0037431C"/>
    <w:rsid w:val="00381163"/>
    <w:rsid w:val="00383B4C"/>
    <w:rsid w:val="003850CB"/>
    <w:rsid w:val="00386DC4"/>
    <w:rsid w:val="003927E8"/>
    <w:rsid w:val="003949FD"/>
    <w:rsid w:val="00394D4A"/>
    <w:rsid w:val="003962DA"/>
    <w:rsid w:val="00397079"/>
    <w:rsid w:val="003A04A7"/>
    <w:rsid w:val="003A0575"/>
    <w:rsid w:val="003A06C3"/>
    <w:rsid w:val="003A1B3E"/>
    <w:rsid w:val="003A33A6"/>
    <w:rsid w:val="003A36CE"/>
    <w:rsid w:val="003A482B"/>
    <w:rsid w:val="003A543D"/>
    <w:rsid w:val="003A635E"/>
    <w:rsid w:val="003A74B3"/>
    <w:rsid w:val="003B0CC6"/>
    <w:rsid w:val="003B2BAC"/>
    <w:rsid w:val="003B446C"/>
    <w:rsid w:val="003B488E"/>
    <w:rsid w:val="003B5896"/>
    <w:rsid w:val="003B6537"/>
    <w:rsid w:val="003B709A"/>
    <w:rsid w:val="003B772C"/>
    <w:rsid w:val="003C10FF"/>
    <w:rsid w:val="003C33C0"/>
    <w:rsid w:val="003C5B43"/>
    <w:rsid w:val="003C63C3"/>
    <w:rsid w:val="003C7266"/>
    <w:rsid w:val="003C7289"/>
    <w:rsid w:val="003D06F0"/>
    <w:rsid w:val="003D263C"/>
    <w:rsid w:val="003D50C9"/>
    <w:rsid w:val="003D5657"/>
    <w:rsid w:val="003D630B"/>
    <w:rsid w:val="003E310B"/>
    <w:rsid w:val="003E3579"/>
    <w:rsid w:val="003E4A0B"/>
    <w:rsid w:val="003E53B3"/>
    <w:rsid w:val="003F0474"/>
    <w:rsid w:val="003F1A18"/>
    <w:rsid w:val="003F5347"/>
    <w:rsid w:val="00401594"/>
    <w:rsid w:val="0040356F"/>
    <w:rsid w:val="0040574D"/>
    <w:rsid w:val="00406523"/>
    <w:rsid w:val="004140F6"/>
    <w:rsid w:val="00414511"/>
    <w:rsid w:val="004148B8"/>
    <w:rsid w:val="00414DB1"/>
    <w:rsid w:val="004164CE"/>
    <w:rsid w:val="00417752"/>
    <w:rsid w:val="0042332E"/>
    <w:rsid w:val="00425228"/>
    <w:rsid w:val="004277BE"/>
    <w:rsid w:val="00441D8F"/>
    <w:rsid w:val="00442100"/>
    <w:rsid w:val="0044251C"/>
    <w:rsid w:val="00442594"/>
    <w:rsid w:val="00442BD8"/>
    <w:rsid w:val="00445515"/>
    <w:rsid w:val="00445A88"/>
    <w:rsid w:val="00446324"/>
    <w:rsid w:val="00447D85"/>
    <w:rsid w:val="00456531"/>
    <w:rsid w:val="00457403"/>
    <w:rsid w:val="00463893"/>
    <w:rsid w:val="00463DB5"/>
    <w:rsid w:val="00463E55"/>
    <w:rsid w:val="0046609D"/>
    <w:rsid w:val="00467D3C"/>
    <w:rsid w:val="004713EF"/>
    <w:rsid w:val="00474B72"/>
    <w:rsid w:val="00475327"/>
    <w:rsid w:val="004764A5"/>
    <w:rsid w:val="004806F6"/>
    <w:rsid w:val="004831DB"/>
    <w:rsid w:val="0048546D"/>
    <w:rsid w:val="00486DCE"/>
    <w:rsid w:val="00487B20"/>
    <w:rsid w:val="0049000D"/>
    <w:rsid w:val="0049038D"/>
    <w:rsid w:val="00494127"/>
    <w:rsid w:val="00495209"/>
    <w:rsid w:val="004A0305"/>
    <w:rsid w:val="004A2C3E"/>
    <w:rsid w:val="004A315D"/>
    <w:rsid w:val="004A4E04"/>
    <w:rsid w:val="004A5715"/>
    <w:rsid w:val="004A69D3"/>
    <w:rsid w:val="004B4325"/>
    <w:rsid w:val="004B730A"/>
    <w:rsid w:val="004B7830"/>
    <w:rsid w:val="004C30DC"/>
    <w:rsid w:val="004C4A9F"/>
    <w:rsid w:val="004C5159"/>
    <w:rsid w:val="004C585D"/>
    <w:rsid w:val="004D4F9D"/>
    <w:rsid w:val="004D73ED"/>
    <w:rsid w:val="004E1070"/>
    <w:rsid w:val="004E108C"/>
    <w:rsid w:val="004E14BA"/>
    <w:rsid w:val="004E1570"/>
    <w:rsid w:val="004E1BCA"/>
    <w:rsid w:val="004E3A2B"/>
    <w:rsid w:val="004E79B5"/>
    <w:rsid w:val="004F0992"/>
    <w:rsid w:val="004F5544"/>
    <w:rsid w:val="004F63A1"/>
    <w:rsid w:val="004F74F7"/>
    <w:rsid w:val="00506BCF"/>
    <w:rsid w:val="00507071"/>
    <w:rsid w:val="005074BC"/>
    <w:rsid w:val="00514BC0"/>
    <w:rsid w:val="00515340"/>
    <w:rsid w:val="00515757"/>
    <w:rsid w:val="00516FD2"/>
    <w:rsid w:val="00523B78"/>
    <w:rsid w:val="00526B69"/>
    <w:rsid w:val="00526DD7"/>
    <w:rsid w:val="00526F39"/>
    <w:rsid w:val="00527443"/>
    <w:rsid w:val="005276F7"/>
    <w:rsid w:val="00527B2B"/>
    <w:rsid w:val="00527F67"/>
    <w:rsid w:val="00532B7F"/>
    <w:rsid w:val="005343E0"/>
    <w:rsid w:val="00534764"/>
    <w:rsid w:val="005351C3"/>
    <w:rsid w:val="00537D1A"/>
    <w:rsid w:val="00542A4B"/>
    <w:rsid w:val="00543496"/>
    <w:rsid w:val="00545DFB"/>
    <w:rsid w:val="005468FF"/>
    <w:rsid w:val="0054741E"/>
    <w:rsid w:val="00554920"/>
    <w:rsid w:val="00560E7F"/>
    <w:rsid w:val="00561435"/>
    <w:rsid w:val="00563531"/>
    <w:rsid w:val="00563844"/>
    <w:rsid w:val="005646C7"/>
    <w:rsid w:val="00566574"/>
    <w:rsid w:val="00567510"/>
    <w:rsid w:val="00572694"/>
    <w:rsid w:val="00573AD6"/>
    <w:rsid w:val="00576F1D"/>
    <w:rsid w:val="0057758A"/>
    <w:rsid w:val="00580283"/>
    <w:rsid w:val="00580CD2"/>
    <w:rsid w:val="00583331"/>
    <w:rsid w:val="00583591"/>
    <w:rsid w:val="00585D42"/>
    <w:rsid w:val="005867BB"/>
    <w:rsid w:val="005903F0"/>
    <w:rsid w:val="00591639"/>
    <w:rsid w:val="005919CB"/>
    <w:rsid w:val="00591DDC"/>
    <w:rsid w:val="00592AC2"/>
    <w:rsid w:val="00593993"/>
    <w:rsid w:val="00594B56"/>
    <w:rsid w:val="00596563"/>
    <w:rsid w:val="00597CF7"/>
    <w:rsid w:val="005A0B90"/>
    <w:rsid w:val="005A156B"/>
    <w:rsid w:val="005A3944"/>
    <w:rsid w:val="005A45F1"/>
    <w:rsid w:val="005A57BE"/>
    <w:rsid w:val="005A68F0"/>
    <w:rsid w:val="005B3C08"/>
    <w:rsid w:val="005B7381"/>
    <w:rsid w:val="005B764A"/>
    <w:rsid w:val="005C02D2"/>
    <w:rsid w:val="005C0B5F"/>
    <w:rsid w:val="005C0BBD"/>
    <w:rsid w:val="005C3185"/>
    <w:rsid w:val="005C5F1C"/>
    <w:rsid w:val="005C64AA"/>
    <w:rsid w:val="005C6558"/>
    <w:rsid w:val="005C7018"/>
    <w:rsid w:val="005C7F85"/>
    <w:rsid w:val="005D30C4"/>
    <w:rsid w:val="005D38AC"/>
    <w:rsid w:val="005D491D"/>
    <w:rsid w:val="005D5607"/>
    <w:rsid w:val="005D78F4"/>
    <w:rsid w:val="005E05C6"/>
    <w:rsid w:val="005E5B31"/>
    <w:rsid w:val="005F086E"/>
    <w:rsid w:val="005F0F7A"/>
    <w:rsid w:val="005F1DB0"/>
    <w:rsid w:val="005F2B3F"/>
    <w:rsid w:val="005F479D"/>
    <w:rsid w:val="005F7337"/>
    <w:rsid w:val="006002E6"/>
    <w:rsid w:val="00600B49"/>
    <w:rsid w:val="006049D1"/>
    <w:rsid w:val="0060579A"/>
    <w:rsid w:val="00606D7C"/>
    <w:rsid w:val="0060779F"/>
    <w:rsid w:val="00613992"/>
    <w:rsid w:val="006155F3"/>
    <w:rsid w:val="00620D72"/>
    <w:rsid w:val="00625E5E"/>
    <w:rsid w:val="0063074C"/>
    <w:rsid w:val="0063146B"/>
    <w:rsid w:val="006318C7"/>
    <w:rsid w:val="00631C81"/>
    <w:rsid w:val="006321D3"/>
    <w:rsid w:val="00633609"/>
    <w:rsid w:val="00633F96"/>
    <w:rsid w:val="00637379"/>
    <w:rsid w:val="00637879"/>
    <w:rsid w:val="00637FEB"/>
    <w:rsid w:val="00640641"/>
    <w:rsid w:val="006433B9"/>
    <w:rsid w:val="00645345"/>
    <w:rsid w:val="0065008A"/>
    <w:rsid w:val="00652BB7"/>
    <w:rsid w:val="00652F18"/>
    <w:rsid w:val="006552D4"/>
    <w:rsid w:val="00655FA1"/>
    <w:rsid w:val="006605F5"/>
    <w:rsid w:val="006619C0"/>
    <w:rsid w:val="00662E77"/>
    <w:rsid w:val="00665230"/>
    <w:rsid w:val="00670B96"/>
    <w:rsid w:val="0067116C"/>
    <w:rsid w:val="006726F7"/>
    <w:rsid w:val="006745ED"/>
    <w:rsid w:val="00676293"/>
    <w:rsid w:val="006773A1"/>
    <w:rsid w:val="00680395"/>
    <w:rsid w:val="006807A4"/>
    <w:rsid w:val="00681E7E"/>
    <w:rsid w:val="00684030"/>
    <w:rsid w:val="00684A6D"/>
    <w:rsid w:val="00685CB3"/>
    <w:rsid w:val="006860B6"/>
    <w:rsid w:val="00686935"/>
    <w:rsid w:val="00691A7D"/>
    <w:rsid w:val="006932A1"/>
    <w:rsid w:val="00694A2C"/>
    <w:rsid w:val="006966CC"/>
    <w:rsid w:val="00696E29"/>
    <w:rsid w:val="00697B67"/>
    <w:rsid w:val="006A079C"/>
    <w:rsid w:val="006A1055"/>
    <w:rsid w:val="006A18EA"/>
    <w:rsid w:val="006A2A66"/>
    <w:rsid w:val="006A31FE"/>
    <w:rsid w:val="006A322A"/>
    <w:rsid w:val="006A69C2"/>
    <w:rsid w:val="006A6CB1"/>
    <w:rsid w:val="006A7340"/>
    <w:rsid w:val="006A757E"/>
    <w:rsid w:val="006B43BE"/>
    <w:rsid w:val="006B7A7B"/>
    <w:rsid w:val="006C6D09"/>
    <w:rsid w:val="006C728A"/>
    <w:rsid w:val="006D31C3"/>
    <w:rsid w:val="006D35B3"/>
    <w:rsid w:val="006D376C"/>
    <w:rsid w:val="006E2419"/>
    <w:rsid w:val="006E3130"/>
    <w:rsid w:val="006E37F3"/>
    <w:rsid w:val="006F0D04"/>
    <w:rsid w:val="006F1F6F"/>
    <w:rsid w:val="006F23D4"/>
    <w:rsid w:val="006F30AF"/>
    <w:rsid w:val="006F3750"/>
    <w:rsid w:val="00700CDA"/>
    <w:rsid w:val="00701DBE"/>
    <w:rsid w:val="007066D1"/>
    <w:rsid w:val="00711B8D"/>
    <w:rsid w:val="00712DF1"/>
    <w:rsid w:val="0072243A"/>
    <w:rsid w:val="007234F8"/>
    <w:rsid w:val="00723658"/>
    <w:rsid w:val="00726DA1"/>
    <w:rsid w:val="007278B8"/>
    <w:rsid w:val="00730571"/>
    <w:rsid w:val="00730675"/>
    <w:rsid w:val="00730BF8"/>
    <w:rsid w:val="00731B55"/>
    <w:rsid w:val="00733C74"/>
    <w:rsid w:val="00733D41"/>
    <w:rsid w:val="00734097"/>
    <w:rsid w:val="00734671"/>
    <w:rsid w:val="00734A5E"/>
    <w:rsid w:val="00734B89"/>
    <w:rsid w:val="007401DE"/>
    <w:rsid w:val="00741338"/>
    <w:rsid w:val="00742C55"/>
    <w:rsid w:val="00744647"/>
    <w:rsid w:val="00744C7C"/>
    <w:rsid w:val="0075552E"/>
    <w:rsid w:val="00763022"/>
    <w:rsid w:val="007632FB"/>
    <w:rsid w:val="00763856"/>
    <w:rsid w:val="007640BC"/>
    <w:rsid w:val="007646AC"/>
    <w:rsid w:val="00764A22"/>
    <w:rsid w:val="00764B13"/>
    <w:rsid w:val="00765EF2"/>
    <w:rsid w:val="00766650"/>
    <w:rsid w:val="00766E67"/>
    <w:rsid w:val="00770F7A"/>
    <w:rsid w:val="00773444"/>
    <w:rsid w:val="00774491"/>
    <w:rsid w:val="00775A6C"/>
    <w:rsid w:val="00777862"/>
    <w:rsid w:val="00785C89"/>
    <w:rsid w:val="00787BDB"/>
    <w:rsid w:val="0079024D"/>
    <w:rsid w:val="00790A70"/>
    <w:rsid w:val="007912CF"/>
    <w:rsid w:val="00791583"/>
    <w:rsid w:val="00796779"/>
    <w:rsid w:val="007A00C3"/>
    <w:rsid w:val="007A63D8"/>
    <w:rsid w:val="007B0335"/>
    <w:rsid w:val="007B0FE3"/>
    <w:rsid w:val="007B1DBE"/>
    <w:rsid w:val="007B28A4"/>
    <w:rsid w:val="007B2C5A"/>
    <w:rsid w:val="007B2E4E"/>
    <w:rsid w:val="007B532D"/>
    <w:rsid w:val="007B62B8"/>
    <w:rsid w:val="007C0AFC"/>
    <w:rsid w:val="007C1A4D"/>
    <w:rsid w:val="007C1DD2"/>
    <w:rsid w:val="007C2110"/>
    <w:rsid w:val="007C658C"/>
    <w:rsid w:val="007C68D1"/>
    <w:rsid w:val="007C704C"/>
    <w:rsid w:val="007C7337"/>
    <w:rsid w:val="007C7A75"/>
    <w:rsid w:val="007D0AE7"/>
    <w:rsid w:val="007D1278"/>
    <w:rsid w:val="007D1C8B"/>
    <w:rsid w:val="007D6636"/>
    <w:rsid w:val="007E1D2A"/>
    <w:rsid w:val="007E63F9"/>
    <w:rsid w:val="007F06AE"/>
    <w:rsid w:val="007F5A93"/>
    <w:rsid w:val="007F5C63"/>
    <w:rsid w:val="007F6CBB"/>
    <w:rsid w:val="007F74E0"/>
    <w:rsid w:val="00804307"/>
    <w:rsid w:val="00805BA5"/>
    <w:rsid w:val="00806F0B"/>
    <w:rsid w:val="008076C3"/>
    <w:rsid w:val="00814CAA"/>
    <w:rsid w:val="00815E41"/>
    <w:rsid w:val="00817F08"/>
    <w:rsid w:val="00820682"/>
    <w:rsid w:val="00820FB8"/>
    <w:rsid w:val="008215B6"/>
    <w:rsid w:val="00821AA8"/>
    <w:rsid w:val="00824B1D"/>
    <w:rsid w:val="00825040"/>
    <w:rsid w:val="00826F1F"/>
    <w:rsid w:val="00830A52"/>
    <w:rsid w:val="00835EF6"/>
    <w:rsid w:val="00836F4B"/>
    <w:rsid w:val="00837525"/>
    <w:rsid w:val="0083799D"/>
    <w:rsid w:val="00841E76"/>
    <w:rsid w:val="00842B94"/>
    <w:rsid w:val="00846DB4"/>
    <w:rsid w:val="008477AC"/>
    <w:rsid w:val="00847AD3"/>
    <w:rsid w:val="008504BF"/>
    <w:rsid w:val="008528E8"/>
    <w:rsid w:val="008540EB"/>
    <w:rsid w:val="00855443"/>
    <w:rsid w:val="00860D26"/>
    <w:rsid w:val="00862201"/>
    <w:rsid w:val="00863F2D"/>
    <w:rsid w:val="00863FD9"/>
    <w:rsid w:val="00864BAD"/>
    <w:rsid w:val="008656C4"/>
    <w:rsid w:val="00866617"/>
    <w:rsid w:val="008714F0"/>
    <w:rsid w:val="00873E17"/>
    <w:rsid w:val="00874EFF"/>
    <w:rsid w:val="00876127"/>
    <w:rsid w:val="00877C02"/>
    <w:rsid w:val="00880281"/>
    <w:rsid w:val="008816CD"/>
    <w:rsid w:val="0088214A"/>
    <w:rsid w:val="008846EA"/>
    <w:rsid w:val="0088716B"/>
    <w:rsid w:val="008914F6"/>
    <w:rsid w:val="00892873"/>
    <w:rsid w:val="0089656D"/>
    <w:rsid w:val="008A0379"/>
    <w:rsid w:val="008B0B3E"/>
    <w:rsid w:val="008B16A8"/>
    <w:rsid w:val="008B1C61"/>
    <w:rsid w:val="008C26ED"/>
    <w:rsid w:val="008C3201"/>
    <w:rsid w:val="008D0ABF"/>
    <w:rsid w:val="008D2DE1"/>
    <w:rsid w:val="008D68BD"/>
    <w:rsid w:val="008E11A2"/>
    <w:rsid w:val="008E33FD"/>
    <w:rsid w:val="008E6948"/>
    <w:rsid w:val="008E7299"/>
    <w:rsid w:val="008E7888"/>
    <w:rsid w:val="008E7B30"/>
    <w:rsid w:val="008F060C"/>
    <w:rsid w:val="008F29D2"/>
    <w:rsid w:val="008F3BF7"/>
    <w:rsid w:val="008F63AB"/>
    <w:rsid w:val="008F719E"/>
    <w:rsid w:val="008F7440"/>
    <w:rsid w:val="0090063C"/>
    <w:rsid w:val="00907530"/>
    <w:rsid w:val="00907728"/>
    <w:rsid w:val="00907A3D"/>
    <w:rsid w:val="00910CED"/>
    <w:rsid w:val="00911B6F"/>
    <w:rsid w:val="00915976"/>
    <w:rsid w:val="009172E5"/>
    <w:rsid w:val="0091778B"/>
    <w:rsid w:val="00917E78"/>
    <w:rsid w:val="00920C08"/>
    <w:rsid w:val="0092259D"/>
    <w:rsid w:val="00923D64"/>
    <w:rsid w:val="00924232"/>
    <w:rsid w:val="00927DD5"/>
    <w:rsid w:val="0093158F"/>
    <w:rsid w:val="00934741"/>
    <w:rsid w:val="0093542F"/>
    <w:rsid w:val="00942A5F"/>
    <w:rsid w:val="0094369D"/>
    <w:rsid w:val="00943A12"/>
    <w:rsid w:val="009466F9"/>
    <w:rsid w:val="00947030"/>
    <w:rsid w:val="0094737F"/>
    <w:rsid w:val="00947BA0"/>
    <w:rsid w:val="00952535"/>
    <w:rsid w:val="009531B6"/>
    <w:rsid w:val="00953800"/>
    <w:rsid w:val="00957279"/>
    <w:rsid w:val="00957AB9"/>
    <w:rsid w:val="00960703"/>
    <w:rsid w:val="00961D4F"/>
    <w:rsid w:val="009622ED"/>
    <w:rsid w:val="00964828"/>
    <w:rsid w:val="0096630C"/>
    <w:rsid w:val="00966F1B"/>
    <w:rsid w:val="009674B0"/>
    <w:rsid w:val="00967E2A"/>
    <w:rsid w:val="0097184B"/>
    <w:rsid w:val="00973F8C"/>
    <w:rsid w:val="00975A7D"/>
    <w:rsid w:val="00977B94"/>
    <w:rsid w:val="00977BBD"/>
    <w:rsid w:val="00982F3A"/>
    <w:rsid w:val="00984D11"/>
    <w:rsid w:val="009921F7"/>
    <w:rsid w:val="00995F27"/>
    <w:rsid w:val="00997327"/>
    <w:rsid w:val="00997B99"/>
    <w:rsid w:val="009A1348"/>
    <w:rsid w:val="009A2D9C"/>
    <w:rsid w:val="009A433E"/>
    <w:rsid w:val="009B01BB"/>
    <w:rsid w:val="009B129D"/>
    <w:rsid w:val="009B22C3"/>
    <w:rsid w:val="009B324E"/>
    <w:rsid w:val="009B6988"/>
    <w:rsid w:val="009B77B6"/>
    <w:rsid w:val="009C3C3E"/>
    <w:rsid w:val="009C538B"/>
    <w:rsid w:val="009D0C07"/>
    <w:rsid w:val="009D2605"/>
    <w:rsid w:val="009D5FBD"/>
    <w:rsid w:val="009D688C"/>
    <w:rsid w:val="009E1295"/>
    <w:rsid w:val="009E2B97"/>
    <w:rsid w:val="009E369E"/>
    <w:rsid w:val="009E4588"/>
    <w:rsid w:val="009E4E80"/>
    <w:rsid w:val="009E5EC1"/>
    <w:rsid w:val="009F0324"/>
    <w:rsid w:val="009F343E"/>
    <w:rsid w:val="009F567D"/>
    <w:rsid w:val="009F5BB4"/>
    <w:rsid w:val="009F5DF7"/>
    <w:rsid w:val="009F7022"/>
    <w:rsid w:val="00A00E0B"/>
    <w:rsid w:val="00A015F3"/>
    <w:rsid w:val="00A019B3"/>
    <w:rsid w:val="00A027C6"/>
    <w:rsid w:val="00A02E71"/>
    <w:rsid w:val="00A02F69"/>
    <w:rsid w:val="00A057BF"/>
    <w:rsid w:val="00A06C4E"/>
    <w:rsid w:val="00A0727D"/>
    <w:rsid w:val="00A103A7"/>
    <w:rsid w:val="00A12363"/>
    <w:rsid w:val="00A129F0"/>
    <w:rsid w:val="00A2162B"/>
    <w:rsid w:val="00A24786"/>
    <w:rsid w:val="00A278C3"/>
    <w:rsid w:val="00A27F30"/>
    <w:rsid w:val="00A33442"/>
    <w:rsid w:val="00A35C6E"/>
    <w:rsid w:val="00A401EB"/>
    <w:rsid w:val="00A42F33"/>
    <w:rsid w:val="00A5048E"/>
    <w:rsid w:val="00A50653"/>
    <w:rsid w:val="00A50661"/>
    <w:rsid w:val="00A51C64"/>
    <w:rsid w:val="00A521C5"/>
    <w:rsid w:val="00A538B6"/>
    <w:rsid w:val="00A5420C"/>
    <w:rsid w:val="00A625DD"/>
    <w:rsid w:val="00A62FAB"/>
    <w:rsid w:val="00A633B5"/>
    <w:rsid w:val="00A7273E"/>
    <w:rsid w:val="00A72959"/>
    <w:rsid w:val="00A72F0D"/>
    <w:rsid w:val="00A73C71"/>
    <w:rsid w:val="00A761C0"/>
    <w:rsid w:val="00A77CE1"/>
    <w:rsid w:val="00A8134D"/>
    <w:rsid w:val="00A84450"/>
    <w:rsid w:val="00A861CE"/>
    <w:rsid w:val="00AA474E"/>
    <w:rsid w:val="00AA73F1"/>
    <w:rsid w:val="00AB7456"/>
    <w:rsid w:val="00AB7D72"/>
    <w:rsid w:val="00AC01EF"/>
    <w:rsid w:val="00AC31DF"/>
    <w:rsid w:val="00AC348A"/>
    <w:rsid w:val="00AC4643"/>
    <w:rsid w:val="00AC71AA"/>
    <w:rsid w:val="00AD787C"/>
    <w:rsid w:val="00AE1C3D"/>
    <w:rsid w:val="00AE4BCA"/>
    <w:rsid w:val="00AE6234"/>
    <w:rsid w:val="00AE6316"/>
    <w:rsid w:val="00AF2A0A"/>
    <w:rsid w:val="00AF2B09"/>
    <w:rsid w:val="00AF40D0"/>
    <w:rsid w:val="00AF44E4"/>
    <w:rsid w:val="00AF5246"/>
    <w:rsid w:val="00AF582A"/>
    <w:rsid w:val="00AF763B"/>
    <w:rsid w:val="00B00D73"/>
    <w:rsid w:val="00B0225E"/>
    <w:rsid w:val="00B043D0"/>
    <w:rsid w:val="00B10349"/>
    <w:rsid w:val="00B10C0E"/>
    <w:rsid w:val="00B12C33"/>
    <w:rsid w:val="00B12E3E"/>
    <w:rsid w:val="00B13F2F"/>
    <w:rsid w:val="00B146DA"/>
    <w:rsid w:val="00B14A01"/>
    <w:rsid w:val="00B21E8E"/>
    <w:rsid w:val="00B24D57"/>
    <w:rsid w:val="00B309DF"/>
    <w:rsid w:val="00B31CC8"/>
    <w:rsid w:val="00B32C68"/>
    <w:rsid w:val="00B339DA"/>
    <w:rsid w:val="00B36722"/>
    <w:rsid w:val="00B404DB"/>
    <w:rsid w:val="00B410E3"/>
    <w:rsid w:val="00B50450"/>
    <w:rsid w:val="00B540E9"/>
    <w:rsid w:val="00B55952"/>
    <w:rsid w:val="00B65D4A"/>
    <w:rsid w:val="00B65D53"/>
    <w:rsid w:val="00B66136"/>
    <w:rsid w:val="00B66142"/>
    <w:rsid w:val="00B702BC"/>
    <w:rsid w:val="00B703F6"/>
    <w:rsid w:val="00B72E1A"/>
    <w:rsid w:val="00B736E2"/>
    <w:rsid w:val="00B776A9"/>
    <w:rsid w:val="00B82FE7"/>
    <w:rsid w:val="00B8307E"/>
    <w:rsid w:val="00B90CB4"/>
    <w:rsid w:val="00B946A1"/>
    <w:rsid w:val="00B95959"/>
    <w:rsid w:val="00B95CB5"/>
    <w:rsid w:val="00B972B1"/>
    <w:rsid w:val="00BA4C5F"/>
    <w:rsid w:val="00BA7CC5"/>
    <w:rsid w:val="00BB25A0"/>
    <w:rsid w:val="00BB6C50"/>
    <w:rsid w:val="00BB7F14"/>
    <w:rsid w:val="00BC2E2B"/>
    <w:rsid w:val="00BC3AF2"/>
    <w:rsid w:val="00BC4393"/>
    <w:rsid w:val="00BC773B"/>
    <w:rsid w:val="00BD1BF9"/>
    <w:rsid w:val="00BE07C9"/>
    <w:rsid w:val="00BE5E23"/>
    <w:rsid w:val="00BE63D9"/>
    <w:rsid w:val="00BF0E99"/>
    <w:rsid w:val="00BF12A8"/>
    <w:rsid w:val="00BF20EA"/>
    <w:rsid w:val="00C00CF6"/>
    <w:rsid w:val="00C01F42"/>
    <w:rsid w:val="00C021BD"/>
    <w:rsid w:val="00C02EF6"/>
    <w:rsid w:val="00C03496"/>
    <w:rsid w:val="00C0561D"/>
    <w:rsid w:val="00C12EBE"/>
    <w:rsid w:val="00C13487"/>
    <w:rsid w:val="00C15F24"/>
    <w:rsid w:val="00C16E0D"/>
    <w:rsid w:val="00C20F33"/>
    <w:rsid w:val="00C20FB0"/>
    <w:rsid w:val="00C223AD"/>
    <w:rsid w:val="00C22F04"/>
    <w:rsid w:val="00C232B1"/>
    <w:rsid w:val="00C243FC"/>
    <w:rsid w:val="00C24EAE"/>
    <w:rsid w:val="00C27F34"/>
    <w:rsid w:val="00C32321"/>
    <w:rsid w:val="00C369C1"/>
    <w:rsid w:val="00C37473"/>
    <w:rsid w:val="00C43050"/>
    <w:rsid w:val="00C45285"/>
    <w:rsid w:val="00C55C72"/>
    <w:rsid w:val="00C60DF7"/>
    <w:rsid w:val="00C6179D"/>
    <w:rsid w:val="00C624AD"/>
    <w:rsid w:val="00C626D4"/>
    <w:rsid w:val="00C6397B"/>
    <w:rsid w:val="00C64790"/>
    <w:rsid w:val="00C64B27"/>
    <w:rsid w:val="00C64E55"/>
    <w:rsid w:val="00C67374"/>
    <w:rsid w:val="00C721CC"/>
    <w:rsid w:val="00C74217"/>
    <w:rsid w:val="00C751AD"/>
    <w:rsid w:val="00C75971"/>
    <w:rsid w:val="00C75E84"/>
    <w:rsid w:val="00C77AD1"/>
    <w:rsid w:val="00C858B6"/>
    <w:rsid w:val="00C85B40"/>
    <w:rsid w:val="00C87573"/>
    <w:rsid w:val="00C87699"/>
    <w:rsid w:val="00C9302F"/>
    <w:rsid w:val="00C93881"/>
    <w:rsid w:val="00C96DA2"/>
    <w:rsid w:val="00CA1D57"/>
    <w:rsid w:val="00CA45FA"/>
    <w:rsid w:val="00CA5663"/>
    <w:rsid w:val="00CA7F73"/>
    <w:rsid w:val="00CC0AFB"/>
    <w:rsid w:val="00CC2F0F"/>
    <w:rsid w:val="00CC465E"/>
    <w:rsid w:val="00CC49C5"/>
    <w:rsid w:val="00CC54C5"/>
    <w:rsid w:val="00CC69CE"/>
    <w:rsid w:val="00CC7DD3"/>
    <w:rsid w:val="00CD04A2"/>
    <w:rsid w:val="00CD14B3"/>
    <w:rsid w:val="00CD33DD"/>
    <w:rsid w:val="00CD50E4"/>
    <w:rsid w:val="00CD67B4"/>
    <w:rsid w:val="00CD7AF5"/>
    <w:rsid w:val="00CE1768"/>
    <w:rsid w:val="00CE18EF"/>
    <w:rsid w:val="00CE35E7"/>
    <w:rsid w:val="00CE3D30"/>
    <w:rsid w:val="00CE411A"/>
    <w:rsid w:val="00CE6DC1"/>
    <w:rsid w:val="00CE6DD0"/>
    <w:rsid w:val="00CF0750"/>
    <w:rsid w:val="00CF6300"/>
    <w:rsid w:val="00D0020A"/>
    <w:rsid w:val="00D026BF"/>
    <w:rsid w:val="00D15BE8"/>
    <w:rsid w:val="00D17A3E"/>
    <w:rsid w:val="00D20126"/>
    <w:rsid w:val="00D220EF"/>
    <w:rsid w:val="00D22DED"/>
    <w:rsid w:val="00D311E4"/>
    <w:rsid w:val="00D31FE1"/>
    <w:rsid w:val="00D32769"/>
    <w:rsid w:val="00D35469"/>
    <w:rsid w:val="00D35C42"/>
    <w:rsid w:val="00D364F8"/>
    <w:rsid w:val="00D42F2C"/>
    <w:rsid w:val="00D43045"/>
    <w:rsid w:val="00D44437"/>
    <w:rsid w:val="00D44BD2"/>
    <w:rsid w:val="00D452BF"/>
    <w:rsid w:val="00D4635B"/>
    <w:rsid w:val="00D51005"/>
    <w:rsid w:val="00D54678"/>
    <w:rsid w:val="00D5551E"/>
    <w:rsid w:val="00D55EE7"/>
    <w:rsid w:val="00D5681D"/>
    <w:rsid w:val="00D56856"/>
    <w:rsid w:val="00D570BC"/>
    <w:rsid w:val="00D6032A"/>
    <w:rsid w:val="00D6074A"/>
    <w:rsid w:val="00D61649"/>
    <w:rsid w:val="00D619D0"/>
    <w:rsid w:val="00D64664"/>
    <w:rsid w:val="00D65A4C"/>
    <w:rsid w:val="00D710FE"/>
    <w:rsid w:val="00D7287E"/>
    <w:rsid w:val="00D74185"/>
    <w:rsid w:val="00D75E55"/>
    <w:rsid w:val="00D76BBE"/>
    <w:rsid w:val="00D77E0F"/>
    <w:rsid w:val="00D77F77"/>
    <w:rsid w:val="00D821C0"/>
    <w:rsid w:val="00D8259D"/>
    <w:rsid w:val="00D846DB"/>
    <w:rsid w:val="00D87E17"/>
    <w:rsid w:val="00D9055E"/>
    <w:rsid w:val="00D911A6"/>
    <w:rsid w:val="00D94067"/>
    <w:rsid w:val="00D94C15"/>
    <w:rsid w:val="00D95CE2"/>
    <w:rsid w:val="00D970EF"/>
    <w:rsid w:val="00D9744F"/>
    <w:rsid w:val="00DA1C67"/>
    <w:rsid w:val="00DA6114"/>
    <w:rsid w:val="00DA61FE"/>
    <w:rsid w:val="00DB0895"/>
    <w:rsid w:val="00DB1A55"/>
    <w:rsid w:val="00DB25FD"/>
    <w:rsid w:val="00DB527D"/>
    <w:rsid w:val="00DB5793"/>
    <w:rsid w:val="00DB6081"/>
    <w:rsid w:val="00DB6B72"/>
    <w:rsid w:val="00DB79B5"/>
    <w:rsid w:val="00DC126B"/>
    <w:rsid w:val="00DC23F9"/>
    <w:rsid w:val="00DC24EA"/>
    <w:rsid w:val="00DC2DF9"/>
    <w:rsid w:val="00DC3786"/>
    <w:rsid w:val="00DC62E8"/>
    <w:rsid w:val="00DD0225"/>
    <w:rsid w:val="00DD1A60"/>
    <w:rsid w:val="00DD2355"/>
    <w:rsid w:val="00DD2733"/>
    <w:rsid w:val="00DD38A1"/>
    <w:rsid w:val="00DD46F7"/>
    <w:rsid w:val="00DD4FCB"/>
    <w:rsid w:val="00DD5D83"/>
    <w:rsid w:val="00DD7448"/>
    <w:rsid w:val="00DE1D2E"/>
    <w:rsid w:val="00DE1D54"/>
    <w:rsid w:val="00DE3399"/>
    <w:rsid w:val="00DE57C0"/>
    <w:rsid w:val="00DE5B16"/>
    <w:rsid w:val="00DF0568"/>
    <w:rsid w:val="00DF2FD7"/>
    <w:rsid w:val="00DF73C3"/>
    <w:rsid w:val="00DF79D0"/>
    <w:rsid w:val="00DF7F13"/>
    <w:rsid w:val="00E06B84"/>
    <w:rsid w:val="00E10261"/>
    <w:rsid w:val="00E117B3"/>
    <w:rsid w:val="00E13B3E"/>
    <w:rsid w:val="00E14585"/>
    <w:rsid w:val="00E14745"/>
    <w:rsid w:val="00E14E16"/>
    <w:rsid w:val="00E2402B"/>
    <w:rsid w:val="00E24C47"/>
    <w:rsid w:val="00E266E3"/>
    <w:rsid w:val="00E26F89"/>
    <w:rsid w:val="00E27759"/>
    <w:rsid w:val="00E27A09"/>
    <w:rsid w:val="00E30723"/>
    <w:rsid w:val="00E331AF"/>
    <w:rsid w:val="00E34801"/>
    <w:rsid w:val="00E3604B"/>
    <w:rsid w:val="00E42140"/>
    <w:rsid w:val="00E425FB"/>
    <w:rsid w:val="00E427A5"/>
    <w:rsid w:val="00E4387A"/>
    <w:rsid w:val="00E4678F"/>
    <w:rsid w:val="00E52259"/>
    <w:rsid w:val="00E53937"/>
    <w:rsid w:val="00E5446F"/>
    <w:rsid w:val="00E56DC6"/>
    <w:rsid w:val="00E5741A"/>
    <w:rsid w:val="00E624A6"/>
    <w:rsid w:val="00E63B01"/>
    <w:rsid w:val="00E644E0"/>
    <w:rsid w:val="00E66D15"/>
    <w:rsid w:val="00E67AB0"/>
    <w:rsid w:val="00E718ED"/>
    <w:rsid w:val="00E7379E"/>
    <w:rsid w:val="00E74836"/>
    <w:rsid w:val="00E767A9"/>
    <w:rsid w:val="00E77E35"/>
    <w:rsid w:val="00E81B81"/>
    <w:rsid w:val="00E82C68"/>
    <w:rsid w:val="00E8347C"/>
    <w:rsid w:val="00E8398B"/>
    <w:rsid w:val="00E84626"/>
    <w:rsid w:val="00E847EB"/>
    <w:rsid w:val="00E8531F"/>
    <w:rsid w:val="00E85EDC"/>
    <w:rsid w:val="00E871DF"/>
    <w:rsid w:val="00E92805"/>
    <w:rsid w:val="00E97CC9"/>
    <w:rsid w:val="00EA06E7"/>
    <w:rsid w:val="00EA1B73"/>
    <w:rsid w:val="00EA4BA5"/>
    <w:rsid w:val="00EB0822"/>
    <w:rsid w:val="00EB303A"/>
    <w:rsid w:val="00EB4609"/>
    <w:rsid w:val="00EB58D0"/>
    <w:rsid w:val="00EC17F9"/>
    <w:rsid w:val="00EC2BBA"/>
    <w:rsid w:val="00EC4458"/>
    <w:rsid w:val="00EC6A2E"/>
    <w:rsid w:val="00ED08B7"/>
    <w:rsid w:val="00ED1142"/>
    <w:rsid w:val="00ED212D"/>
    <w:rsid w:val="00ED5CA9"/>
    <w:rsid w:val="00EE28A3"/>
    <w:rsid w:val="00EE5764"/>
    <w:rsid w:val="00EE6F53"/>
    <w:rsid w:val="00EF07DF"/>
    <w:rsid w:val="00EF1600"/>
    <w:rsid w:val="00EF556E"/>
    <w:rsid w:val="00EF570C"/>
    <w:rsid w:val="00EF5823"/>
    <w:rsid w:val="00EF78D9"/>
    <w:rsid w:val="00F01162"/>
    <w:rsid w:val="00F02D98"/>
    <w:rsid w:val="00F07293"/>
    <w:rsid w:val="00F07F28"/>
    <w:rsid w:val="00F10562"/>
    <w:rsid w:val="00F1177C"/>
    <w:rsid w:val="00F15F42"/>
    <w:rsid w:val="00F175CB"/>
    <w:rsid w:val="00F21164"/>
    <w:rsid w:val="00F234EB"/>
    <w:rsid w:val="00F23B6D"/>
    <w:rsid w:val="00F247AB"/>
    <w:rsid w:val="00F251BA"/>
    <w:rsid w:val="00F26968"/>
    <w:rsid w:val="00F26A63"/>
    <w:rsid w:val="00F26AFE"/>
    <w:rsid w:val="00F27C38"/>
    <w:rsid w:val="00F3310B"/>
    <w:rsid w:val="00F345B5"/>
    <w:rsid w:val="00F40597"/>
    <w:rsid w:val="00F4133A"/>
    <w:rsid w:val="00F42647"/>
    <w:rsid w:val="00F46377"/>
    <w:rsid w:val="00F467C1"/>
    <w:rsid w:val="00F47719"/>
    <w:rsid w:val="00F47B6F"/>
    <w:rsid w:val="00F5477F"/>
    <w:rsid w:val="00F60488"/>
    <w:rsid w:val="00F60B90"/>
    <w:rsid w:val="00F65217"/>
    <w:rsid w:val="00F6583A"/>
    <w:rsid w:val="00F65935"/>
    <w:rsid w:val="00F672F9"/>
    <w:rsid w:val="00F67430"/>
    <w:rsid w:val="00F67B68"/>
    <w:rsid w:val="00F67C35"/>
    <w:rsid w:val="00F71673"/>
    <w:rsid w:val="00F73BDE"/>
    <w:rsid w:val="00F7426D"/>
    <w:rsid w:val="00F75679"/>
    <w:rsid w:val="00F80107"/>
    <w:rsid w:val="00F80194"/>
    <w:rsid w:val="00F809EA"/>
    <w:rsid w:val="00F8335F"/>
    <w:rsid w:val="00F86A8F"/>
    <w:rsid w:val="00F94594"/>
    <w:rsid w:val="00F95F18"/>
    <w:rsid w:val="00F97161"/>
    <w:rsid w:val="00F975C5"/>
    <w:rsid w:val="00FA1CFD"/>
    <w:rsid w:val="00FA43E6"/>
    <w:rsid w:val="00FA4DC7"/>
    <w:rsid w:val="00FA7E16"/>
    <w:rsid w:val="00FB0B6A"/>
    <w:rsid w:val="00FB38A7"/>
    <w:rsid w:val="00FB38B8"/>
    <w:rsid w:val="00FB3A31"/>
    <w:rsid w:val="00FB4524"/>
    <w:rsid w:val="00FB4B4D"/>
    <w:rsid w:val="00FC2B74"/>
    <w:rsid w:val="00FC304C"/>
    <w:rsid w:val="00FC56DD"/>
    <w:rsid w:val="00FC5FFF"/>
    <w:rsid w:val="00FD0B67"/>
    <w:rsid w:val="00FD1B07"/>
    <w:rsid w:val="00FD50E5"/>
    <w:rsid w:val="00FD5388"/>
    <w:rsid w:val="00FD5998"/>
    <w:rsid w:val="00FD7CE8"/>
    <w:rsid w:val="00FE4DAD"/>
    <w:rsid w:val="00FE5388"/>
    <w:rsid w:val="00FE57C2"/>
    <w:rsid w:val="00FE6B11"/>
    <w:rsid w:val="00FE7371"/>
    <w:rsid w:val="00FF14BC"/>
    <w:rsid w:val="00FF5CD4"/>
    <w:rsid w:val="00FF6E90"/>
    <w:rsid w:val="00FF75A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EF0F0B"/>
  <w15:chartTrackingRefBased/>
  <w15:docId w15:val="{CC65B099-C3AF-491A-A6CA-B7965802D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Default Paragraph Font" w:uiPriority="1"/>
    <w:lsdException w:name="Subtitle" w:uiPriority="11"/>
    <w:lsdException w:name="Hyperlink" w:uiPriority="99"/>
    <w:lsdException w:name="Strong" w:uiPriority="22" w:qFormat="1"/>
    <w:lsdException w:name="Emphasis" w:uiPriority="20"/>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7D3C"/>
    <w:pPr>
      <w:spacing w:after="225" w:line="276" w:lineRule="auto"/>
    </w:pPr>
    <w:rPr>
      <w:sz w:val="24"/>
      <w:szCs w:val="21"/>
      <w:lang w:val="en-US" w:eastAsia="en-US"/>
    </w:rPr>
  </w:style>
  <w:style w:type="paragraph" w:styleId="Heading1">
    <w:name w:val="heading 1"/>
    <w:basedOn w:val="Normal"/>
    <w:next w:val="Normal"/>
    <w:link w:val="Heading1Char"/>
    <w:uiPriority w:val="9"/>
    <w:qFormat/>
    <w:rsid w:val="006F23D4"/>
    <w:pPr>
      <w:keepNext/>
      <w:keepLines/>
      <w:spacing w:before="320" w:after="80" w:line="240" w:lineRule="auto"/>
      <w:jc w:val="center"/>
      <w:outlineLvl w:val="0"/>
    </w:pPr>
    <w:rPr>
      <w:rFonts w:ascii="Calibri Light" w:hAnsi="Calibri Light"/>
      <w:color w:val="A5A5A5"/>
      <w:sz w:val="40"/>
      <w:szCs w:val="40"/>
    </w:rPr>
  </w:style>
  <w:style w:type="paragraph" w:styleId="Heading2">
    <w:name w:val="heading 2"/>
    <w:basedOn w:val="Normal"/>
    <w:next w:val="Normal"/>
    <w:link w:val="Heading2Char"/>
    <w:uiPriority w:val="9"/>
    <w:unhideWhenUsed/>
    <w:qFormat/>
    <w:rsid w:val="006F23D4"/>
    <w:pPr>
      <w:keepNext/>
      <w:keepLines/>
      <w:spacing w:before="160" w:after="40" w:line="240" w:lineRule="auto"/>
      <w:jc w:val="center"/>
      <w:outlineLvl w:val="1"/>
    </w:pPr>
    <w:rPr>
      <w:rFonts w:ascii="Calibri Light" w:hAnsi="Calibri Light"/>
      <w:sz w:val="32"/>
      <w:szCs w:val="32"/>
    </w:rPr>
  </w:style>
  <w:style w:type="paragraph" w:styleId="Heading3">
    <w:name w:val="heading 3"/>
    <w:basedOn w:val="Normal"/>
    <w:next w:val="Normal"/>
    <w:link w:val="Heading3Char"/>
    <w:uiPriority w:val="9"/>
    <w:unhideWhenUsed/>
    <w:qFormat/>
    <w:rsid w:val="006F23D4"/>
    <w:pPr>
      <w:keepNext/>
      <w:keepLines/>
      <w:spacing w:before="160" w:line="240" w:lineRule="auto"/>
      <w:outlineLvl w:val="2"/>
    </w:pPr>
    <w:rPr>
      <w:rFonts w:ascii="Calibri Light" w:hAnsi="Calibri Light"/>
      <w:sz w:val="32"/>
      <w:szCs w:val="32"/>
    </w:rPr>
  </w:style>
  <w:style w:type="paragraph" w:styleId="Heading4">
    <w:name w:val="heading 4"/>
    <w:basedOn w:val="Normal"/>
    <w:next w:val="Normal"/>
    <w:link w:val="Heading4Char"/>
    <w:uiPriority w:val="9"/>
    <w:unhideWhenUsed/>
    <w:qFormat/>
    <w:rsid w:val="006F23D4"/>
    <w:pPr>
      <w:keepNext/>
      <w:keepLines/>
      <w:spacing w:before="80"/>
      <w:outlineLvl w:val="3"/>
    </w:pPr>
    <w:rPr>
      <w:rFonts w:ascii="Calibri Light" w:hAnsi="Calibri Light"/>
      <w:i/>
      <w:iCs/>
      <w:sz w:val="30"/>
      <w:szCs w:val="30"/>
    </w:rPr>
  </w:style>
  <w:style w:type="paragraph" w:styleId="Heading5">
    <w:name w:val="heading 5"/>
    <w:basedOn w:val="Normal"/>
    <w:next w:val="Normal"/>
    <w:link w:val="Heading5Char"/>
    <w:uiPriority w:val="9"/>
    <w:semiHidden/>
    <w:unhideWhenUsed/>
    <w:qFormat/>
    <w:rsid w:val="006F23D4"/>
    <w:pPr>
      <w:keepNext/>
      <w:keepLines/>
      <w:spacing w:before="40"/>
      <w:outlineLvl w:val="4"/>
    </w:pPr>
    <w:rPr>
      <w:rFonts w:ascii="Calibri Light" w:hAnsi="Calibri Light"/>
      <w:sz w:val="28"/>
      <w:szCs w:val="28"/>
    </w:rPr>
  </w:style>
  <w:style w:type="paragraph" w:styleId="Heading6">
    <w:name w:val="heading 6"/>
    <w:basedOn w:val="Normal"/>
    <w:next w:val="Normal"/>
    <w:link w:val="Heading6Char"/>
    <w:uiPriority w:val="9"/>
    <w:semiHidden/>
    <w:unhideWhenUsed/>
    <w:qFormat/>
    <w:rsid w:val="006F23D4"/>
    <w:pPr>
      <w:keepNext/>
      <w:keepLines/>
      <w:spacing w:before="40"/>
      <w:outlineLvl w:val="5"/>
    </w:pPr>
    <w:rPr>
      <w:rFonts w:ascii="Calibri Light" w:hAnsi="Calibri Light"/>
      <w:i/>
      <w:iCs/>
      <w:sz w:val="26"/>
      <w:szCs w:val="26"/>
    </w:rPr>
  </w:style>
  <w:style w:type="paragraph" w:styleId="Heading7">
    <w:name w:val="heading 7"/>
    <w:basedOn w:val="Normal"/>
    <w:next w:val="Normal"/>
    <w:link w:val="Heading7Char"/>
    <w:uiPriority w:val="9"/>
    <w:semiHidden/>
    <w:unhideWhenUsed/>
    <w:qFormat/>
    <w:rsid w:val="006F23D4"/>
    <w:pPr>
      <w:keepNext/>
      <w:keepLines/>
      <w:spacing w:before="40"/>
      <w:outlineLvl w:val="6"/>
    </w:pPr>
    <w:rPr>
      <w:rFonts w:ascii="Calibri Light" w:hAnsi="Calibri Light"/>
      <w:szCs w:val="24"/>
    </w:rPr>
  </w:style>
  <w:style w:type="paragraph" w:styleId="Heading8">
    <w:name w:val="heading 8"/>
    <w:basedOn w:val="Normal"/>
    <w:next w:val="Normal"/>
    <w:link w:val="Heading8Char"/>
    <w:uiPriority w:val="9"/>
    <w:semiHidden/>
    <w:unhideWhenUsed/>
    <w:qFormat/>
    <w:rsid w:val="006F23D4"/>
    <w:pPr>
      <w:keepNext/>
      <w:keepLines/>
      <w:spacing w:before="40"/>
      <w:outlineLvl w:val="7"/>
    </w:pPr>
    <w:rPr>
      <w:rFonts w:ascii="Calibri Light" w:hAnsi="Calibri Light"/>
      <w:i/>
      <w:iCs/>
      <w:sz w:val="22"/>
      <w:szCs w:val="22"/>
    </w:rPr>
  </w:style>
  <w:style w:type="paragraph" w:styleId="Heading9">
    <w:name w:val="heading 9"/>
    <w:basedOn w:val="Normal"/>
    <w:next w:val="Normal"/>
    <w:link w:val="Heading9Char"/>
    <w:uiPriority w:val="9"/>
    <w:semiHidden/>
    <w:unhideWhenUsed/>
    <w:qFormat/>
    <w:rsid w:val="006F23D4"/>
    <w:pPr>
      <w:keepNext/>
      <w:keepLines/>
      <w:spacing w:before="4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Session Title"/>
    <w:basedOn w:val="Normal"/>
    <w:next w:val="Normal"/>
    <w:link w:val="TitleChar"/>
    <w:autoRedefine/>
    <w:qFormat/>
    <w:rsid w:val="006F23D4"/>
    <w:pPr>
      <w:pBdr>
        <w:top w:val="single" w:sz="6" w:space="8" w:color="969696"/>
        <w:bottom w:val="single" w:sz="6" w:space="8" w:color="969696"/>
      </w:pBdr>
      <w:spacing w:after="405" w:line="240" w:lineRule="auto"/>
      <w:contextualSpacing/>
      <w:jc w:val="center"/>
      <w:outlineLvl w:val="0"/>
    </w:pPr>
    <w:rPr>
      <w:rFonts w:ascii="Calibri Light" w:hAnsi="Calibri Light"/>
      <w:b/>
      <w:caps/>
      <w:spacing w:val="30"/>
      <w:sz w:val="48"/>
      <w:szCs w:val="48"/>
    </w:rPr>
  </w:style>
  <w:style w:type="paragraph" w:customStyle="1" w:styleId="CopyrightandTOCTitle">
    <w:name w:val="Copyright and TOC Title"/>
    <w:next w:val="Normal"/>
    <w:rsid w:val="006F23D4"/>
    <w:pPr>
      <w:spacing w:line="300" w:lineRule="auto"/>
    </w:pPr>
    <w:rPr>
      <w:rFonts w:ascii="Tahoma" w:hAnsi="Tahoma"/>
      <w:b/>
      <w:smallCaps/>
      <w:color w:val="6E9400"/>
      <w:sz w:val="32"/>
      <w:szCs w:val="21"/>
      <w:lang w:val="en-US" w:eastAsia="en-US"/>
    </w:rPr>
  </w:style>
  <w:style w:type="paragraph" w:styleId="BalloonText">
    <w:name w:val="Balloon Text"/>
    <w:basedOn w:val="Normal"/>
    <w:link w:val="BalloonTextChar"/>
    <w:rsid w:val="006F23D4"/>
    <w:rPr>
      <w:rFonts w:ascii="Tahoma" w:hAnsi="Tahoma" w:cs="Tahoma"/>
      <w:sz w:val="16"/>
      <w:szCs w:val="16"/>
    </w:rPr>
  </w:style>
  <w:style w:type="character" w:customStyle="1" w:styleId="BalloonTextChar">
    <w:name w:val="Balloon Text Char"/>
    <w:link w:val="BalloonText"/>
    <w:rsid w:val="006F23D4"/>
    <w:rPr>
      <w:rFonts w:ascii="Tahoma" w:hAnsi="Tahoma" w:cs="Tahoma"/>
      <w:sz w:val="16"/>
      <w:szCs w:val="16"/>
      <w:lang w:val="en-US" w:eastAsia="en-US"/>
    </w:rPr>
  </w:style>
  <w:style w:type="character" w:styleId="Hyperlink">
    <w:name w:val="Hyperlink"/>
    <w:uiPriority w:val="99"/>
    <w:unhideWhenUsed/>
    <w:rsid w:val="006F23D4"/>
    <w:rPr>
      <w:color w:val="A71D41"/>
      <w:u w:val="single"/>
    </w:rPr>
  </w:style>
  <w:style w:type="paragraph" w:customStyle="1" w:styleId="Sub-Title">
    <w:name w:val="Sub-Title"/>
    <w:basedOn w:val="Normal"/>
    <w:next w:val="Normal"/>
    <w:link w:val="Sub-TitleChar"/>
    <w:autoRedefine/>
    <w:qFormat/>
    <w:rsid w:val="00C12EBE"/>
    <w:pPr>
      <w:spacing w:before="440" w:after="220"/>
    </w:pPr>
    <w:rPr>
      <w:rFonts w:cs="Calibri"/>
      <w:b/>
      <w:spacing w:val="3"/>
      <w:sz w:val="28"/>
      <w:szCs w:val="28"/>
      <w:lang w:val="fr-FR"/>
    </w:rPr>
  </w:style>
  <w:style w:type="numbering" w:customStyle="1" w:styleId="DefaultNumbers">
    <w:name w:val="Default Numbers"/>
    <w:basedOn w:val="NoList"/>
    <w:rsid w:val="006F23D4"/>
    <w:pPr>
      <w:numPr>
        <w:numId w:val="28"/>
      </w:numPr>
    </w:pPr>
  </w:style>
  <w:style w:type="character" w:customStyle="1" w:styleId="TitleChar">
    <w:name w:val="Title Char"/>
    <w:aliases w:val="Session Title Char"/>
    <w:link w:val="Title"/>
    <w:rsid w:val="006F23D4"/>
    <w:rPr>
      <w:rFonts w:ascii="Calibri Light" w:hAnsi="Calibri Light"/>
      <w:b/>
      <w:caps/>
      <w:spacing w:val="30"/>
      <w:sz w:val="48"/>
      <w:szCs w:val="48"/>
      <w:lang w:val="en-US" w:eastAsia="en-US"/>
    </w:rPr>
  </w:style>
  <w:style w:type="paragraph" w:customStyle="1" w:styleId="Sub-Session">
    <w:name w:val="Sub-Session"/>
    <w:basedOn w:val="Title"/>
    <w:next w:val="Normal"/>
    <w:link w:val="Sub-SessionChar"/>
    <w:autoRedefine/>
    <w:qFormat/>
    <w:rsid w:val="006F23D4"/>
    <w:pPr>
      <w:pBdr>
        <w:top w:val="none" w:sz="0" w:space="0" w:color="auto"/>
        <w:bottom w:val="none" w:sz="0" w:space="0" w:color="auto"/>
      </w:pBdr>
      <w:spacing w:before="320" w:after="320"/>
      <w:jc w:val="left"/>
      <w:outlineLvl w:val="2"/>
    </w:pPr>
    <w:rPr>
      <w:b w:val="0"/>
      <w:sz w:val="36"/>
      <w:szCs w:val="36"/>
    </w:rPr>
  </w:style>
  <w:style w:type="character" w:customStyle="1" w:styleId="Sub-TitleChar">
    <w:name w:val="Sub-Title Char"/>
    <w:link w:val="Sub-Title"/>
    <w:locked/>
    <w:rsid w:val="00C12EBE"/>
    <w:rPr>
      <w:rFonts w:cs="Calibri"/>
      <w:b/>
      <w:spacing w:val="3"/>
      <w:sz w:val="28"/>
      <w:szCs w:val="28"/>
      <w:lang w:val="fr-FR" w:eastAsia="en-US"/>
    </w:rPr>
  </w:style>
  <w:style w:type="paragraph" w:customStyle="1" w:styleId="TableHeading">
    <w:name w:val="Table Heading"/>
    <w:basedOn w:val="Normal"/>
    <w:next w:val="Normal"/>
    <w:rsid w:val="006F23D4"/>
    <w:pPr>
      <w:jc w:val="center"/>
    </w:pPr>
    <w:rPr>
      <w:b/>
      <w:bCs/>
      <w:szCs w:val="24"/>
    </w:rPr>
  </w:style>
  <w:style w:type="paragraph" w:customStyle="1" w:styleId="AgendaTitle">
    <w:name w:val="Agenda Title"/>
    <w:basedOn w:val="Title"/>
    <w:link w:val="AgendaTitleChar"/>
    <w:qFormat/>
    <w:rsid w:val="006F23D4"/>
    <w:rPr>
      <w:smallCaps/>
    </w:rPr>
  </w:style>
  <w:style w:type="paragraph" w:styleId="TOC1">
    <w:name w:val="toc 1"/>
    <w:basedOn w:val="Normal"/>
    <w:next w:val="Normal"/>
    <w:autoRedefine/>
    <w:uiPriority w:val="39"/>
    <w:qFormat/>
    <w:rsid w:val="006F23D4"/>
    <w:pPr>
      <w:spacing w:before="240" w:after="240"/>
    </w:pPr>
    <w:rPr>
      <w:b/>
      <w:bCs/>
    </w:rPr>
  </w:style>
  <w:style w:type="paragraph" w:styleId="TOC2">
    <w:name w:val="toc 2"/>
    <w:basedOn w:val="Normal"/>
    <w:next w:val="Normal"/>
    <w:autoRedefine/>
    <w:uiPriority w:val="39"/>
    <w:qFormat/>
    <w:rsid w:val="006F23D4"/>
    <w:pPr>
      <w:spacing w:before="120" w:after="120"/>
    </w:pPr>
    <w:rPr>
      <w:b/>
      <w:iCs/>
      <w:sz w:val="20"/>
    </w:rPr>
  </w:style>
  <w:style w:type="paragraph" w:styleId="TOC3">
    <w:name w:val="toc 3"/>
    <w:basedOn w:val="Normal"/>
    <w:next w:val="Normal"/>
    <w:autoRedefine/>
    <w:uiPriority w:val="39"/>
    <w:qFormat/>
    <w:rsid w:val="006F23D4"/>
    <w:pPr>
      <w:tabs>
        <w:tab w:val="right" w:leader="dot" w:pos="8630"/>
      </w:tabs>
      <w:spacing w:after="200"/>
      <w:ind w:left="480"/>
    </w:pPr>
    <w:rPr>
      <w:sz w:val="20"/>
    </w:rPr>
  </w:style>
  <w:style w:type="paragraph" w:customStyle="1" w:styleId="ImportantBulletPoint">
    <w:name w:val="Important Bullet Point"/>
    <w:basedOn w:val="Normal"/>
    <w:rsid w:val="006F23D4"/>
    <w:pPr>
      <w:numPr>
        <w:numId w:val="62"/>
      </w:numPr>
      <w:spacing w:line="240" w:lineRule="auto"/>
      <w:ind w:right="4"/>
    </w:pPr>
    <w:rPr>
      <w:b/>
      <w:bCs/>
    </w:rPr>
  </w:style>
  <w:style w:type="paragraph" w:customStyle="1" w:styleId="Time">
    <w:name w:val="Time"/>
    <w:next w:val="Normal"/>
    <w:link w:val="TimeChar"/>
    <w:qFormat/>
    <w:rsid w:val="006F23D4"/>
    <w:pPr>
      <w:spacing w:after="240" w:line="276" w:lineRule="auto"/>
    </w:pPr>
    <w:rPr>
      <w:rFonts w:asciiTheme="minorHAnsi" w:hAnsiTheme="minorHAnsi"/>
      <w:i/>
      <w:sz w:val="28"/>
      <w:szCs w:val="21"/>
      <w:lang w:val="en-US" w:eastAsia="en-US"/>
    </w:rPr>
  </w:style>
  <w:style w:type="numbering" w:customStyle="1" w:styleId="DocumentBullets">
    <w:name w:val="Document Bullets"/>
    <w:basedOn w:val="NoList"/>
    <w:rsid w:val="006F23D4"/>
    <w:pPr>
      <w:numPr>
        <w:numId w:val="1"/>
      </w:numPr>
    </w:pPr>
  </w:style>
  <w:style w:type="character" w:customStyle="1" w:styleId="AgendaTitleChar">
    <w:name w:val="Agenda Title Char"/>
    <w:link w:val="AgendaTitle"/>
    <w:rsid w:val="006F23D4"/>
    <w:rPr>
      <w:rFonts w:ascii="Calibri Light" w:hAnsi="Calibri Light"/>
      <w:b/>
      <w:caps/>
      <w:smallCaps/>
      <w:spacing w:val="30"/>
      <w:sz w:val="48"/>
      <w:szCs w:val="48"/>
      <w:lang w:val="en-US" w:eastAsia="en-US"/>
    </w:rPr>
  </w:style>
  <w:style w:type="table" w:customStyle="1" w:styleId="FancyTables">
    <w:name w:val="Fancy Tables"/>
    <w:basedOn w:val="TableNormal"/>
    <w:rsid w:val="006F23D4"/>
    <w:tblPr>
      <w:tblStyleRowBandSize w:val="1"/>
      <w:tblInd w:w="11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115" w:type="dxa"/>
        <w:left w:w="115" w:type="dxa"/>
        <w:bottom w:w="115" w:type="dxa"/>
        <w:right w:w="115" w:type="dxa"/>
      </w:tblCellMar>
    </w:tblPr>
    <w:tcPr>
      <w:shd w:val="clear" w:color="auto" w:fill="FFFFFF"/>
    </w:tcPr>
    <w:tblStylePr w:type="band1Horz">
      <w:tblPr/>
      <w:tcPr>
        <w:shd w:val="clear" w:color="auto" w:fill="D6E3BC"/>
      </w:tcPr>
    </w:tblStylePr>
  </w:style>
  <w:style w:type="character" w:customStyle="1" w:styleId="Heading1Char">
    <w:name w:val="Heading 1 Char"/>
    <w:link w:val="Heading1"/>
    <w:uiPriority w:val="9"/>
    <w:rsid w:val="006F23D4"/>
    <w:rPr>
      <w:rFonts w:ascii="Calibri Light" w:hAnsi="Calibri Light"/>
      <w:color w:val="A5A5A5"/>
      <w:sz w:val="40"/>
      <w:szCs w:val="40"/>
      <w:lang w:val="en-US" w:eastAsia="en-US"/>
    </w:rPr>
  </w:style>
  <w:style w:type="paragraph" w:customStyle="1" w:styleId="ImportantPoint">
    <w:name w:val="Important Point"/>
    <w:basedOn w:val="Normal"/>
    <w:link w:val="ImportantPointChar"/>
    <w:qFormat/>
    <w:rsid w:val="006F23D4"/>
    <w:rPr>
      <w:b/>
      <w:bCs/>
      <w:szCs w:val="24"/>
    </w:rPr>
  </w:style>
  <w:style w:type="character" w:customStyle="1" w:styleId="ImportantPointChar">
    <w:name w:val="Important Point Char"/>
    <w:link w:val="ImportantPoint"/>
    <w:rsid w:val="006F23D4"/>
    <w:rPr>
      <w:b/>
      <w:bCs/>
      <w:sz w:val="24"/>
      <w:szCs w:val="24"/>
      <w:lang w:val="en-US" w:eastAsia="en-US"/>
    </w:rPr>
  </w:style>
  <w:style w:type="paragraph" w:styleId="Header">
    <w:name w:val="header"/>
    <w:basedOn w:val="Normal"/>
    <w:link w:val="HeaderChar"/>
    <w:rsid w:val="006F23D4"/>
    <w:pPr>
      <w:tabs>
        <w:tab w:val="center" w:pos="4680"/>
        <w:tab w:val="right" w:pos="9360"/>
      </w:tabs>
    </w:pPr>
  </w:style>
  <w:style w:type="character" w:customStyle="1" w:styleId="HeaderChar">
    <w:name w:val="Header Char"/>
    <w:link w:val="Header"/>
    <w:rsid w:val="006F23D4"/>
    <w:rPr>
      <w:sz w:val="24"/>
      <w:szCs w:val="21"/>
      <w:lang w:val="en-US" w:eastAsia="en-US"/>
    </w:rPr>
  </w:style>
  <w:style w:type="paragraph" w:styleId="Footer">
    <w:name w:val="footer"/>
    <w:basedOn w:val="Normal"/>
    <w:link w:val="FooterChar"/>
    <w:rsid w:val="006F23D4"/>
    <w:pPr>
      <w:tabs>
        <w:tab w:val="center" w:pos="4680"/>
        <w:tab w:val="right" w:pos="9360"/>
      </w:tabs>
    </w:pPr>
  </w:style>
  <w:style w:type="character" w:customStyle="1" w:styleId="FooterChar">
    <w:name w:val="Footer Char"/>
    <w:link w:val="Footer"/>
    <w:rsid w:val="006F23D4"/>
    <w:rPr>
      <w:sz w:val="24"/>
      <w:szCs w:val="21"/>
      <w:lang w:val="en-US" w:eastAsia="en-US"/>
    </w:rPr>
  </w:style>
  <w:style w:type="character" w:customStyle="1" w:styleId="TimeChar">
    <w:name w:val="Time Char"/>
    <w:link w:val="Time"/>
    <w:rsid w:val="006F23D4"/>
    <w:rPr>
      <w:rFonts w:asciiTheme="minorHAnsi" w:hAnsiTheme="minorHAnsi"/>
      <w:i/>
      <w:sz w:val="28"/>
      <w:szCs w:val="21"/>
      <w:lang w:val="en-US" w:eastAsia="en-US"/>
    </w:rPr>
  </w:style>
  <w:style w:type="character" w:customStyle="1" w:styleId="UnresolvedMention1">
    <w:name w:val="Unresolved Mention1"/>
    <w:uiPriority w:val="99"/>
    <w:semiHidden/>
    <w:unhideWhenUsed/>
    <w:rsid w:val="006F23D4"/>
    <w:rPr>
      <w:color w:val="808080"/>
      <w:shd w:val="clear" w:color="auto" w:fill="E6E6E6"/>
    </w:rPr>
  </w:style>
  <w:style w:type="paragraph" w:styleId="ListParagraph">
    <w:name w:val="List Paragraph"/>
    <w:basedOn w:val="Normal"/>
    <w:link w:val="ListParagraphChar"/>
    <w:uiPriority w:val="34"/>
    <w:rsid w:val="006F23D4"/>
    <w:pPr>
      <w:ind w:left="720"/>
      <w:contextualSpacing/>
    </w:pPr>
  </w:style>
  <w:style w:type="character" w:customStyle="1" w:styleId="ListParagraphChar">
    <w:name w:val="List Paragraph Char"/>
    <w:link w:val="ListParagraph"/>
    <w:uiPriority w:val="34"/>
    <w:locked/>
    <w:rsid w:val="006F23D4"/>
    <w:rPr>
      <w:sz w:val="24"/>
      <w:szCs w:val="21"/>
      <w:lang w:val="en-US" w:eastAsia="en-US"/>
    </w:rPr>
  </w:style>
  <w:style w:type="character" w:styleId="Strong">
    <w:name w:val="Strong"/>
    <w:uiPriority w:val="22"/>
    <w:qFormat/>
    <w:rsid w:val="006F23D4"/>
    <w:rPr>
      <w:b/>
      <w:bCs/>
    </w:rPr>
  </w:style>
  <w:style w:type="character" w:styleId="CommentReference">
    <w:name w:val="annotation reference"/>
    <w:uiPriority w:val="99"/>
    <w:rsid w:val="006F23D4"/>
    <w:rPr>
      <w:sz w:val="16"/>
      <w:szCs w:val="16"/>
    </w:rPr>
  </w:style>
  <w:style w:type="paragraph" w:styleId="CommentText">
    <w:name w:val="annotation text"/>
    <w:basedOn w:val="Normal"/>
    <w:link w:val="CommentTextChar"/>
    <w:uiPriority w:val="99"/>
    <w:rsid w:val="006F23D4"/>
    <w:rPr>
      <w:sz w:val="20"/>
    </w:rPr>
  </w:style>
  <w:style w:type="character" w:customStyle="1" w:styleId="CommentTextChar">
    <w:name w:val="Comment Text Char"/>
    <w:link w:val="CommentText"/>
    <w:uiPriority w:val="99"/>
    <w:rsid w:val="006F23D4"/>
    <w:rPr>
      <w:szCs w:val="21"/>
      <w:lang w:val="en-US" w:eastAsia="en-US"/>
    </w:rPr>
  </w:style>
  <w:style w:type="paragraph" w:styleId="CommentSubject">
    <w:name w:val="annotation subject"/>
    <w:basedOn w:val="CommentText"/>
    <w:next w:val="CommentText"/>
    <w:link w:val="CommentSubjectChar"/>
    <w:rsid w:val="006F23D4"/>
    <w:rPr>
      <w:b/>
      <w:bCs/>
    </w:rPr>
  </w:style>
  <w:style w:type="character" w:customStyle="1" w:styleId="CommentSubjectChar">
    <w:name w:val="Comment Subject Char"/>
    <w:link w:val="CommentSubject"/>
    <w:rsid w:val="006F23D4"/>
    <w:rPr>
      <w:b/>
      <w:bCs/>
      <w:szCs w:val="21"/>
      <w:lang w:val="en-US" w:eastAsia="en-US"/>
    </w:rPr>
  </w:style>
  <w:style w:type="character" w:customStyle="1" w:styleId="Heading2Char">
    <w:name w:val="Heading 2 Char"/>
    <w:link w:val="Heading2"/>
    <w:uiPriority w:val="9"/>
    <w:rsid w:val="006F23D4"/>
    <w:rPr>
      <w:rFonts w:ascii="Calibri Light" w:hAnsi="Calibri Light"/>
      <w:sz w:val="32"/>
      <w:szCs w:val="32"/>
      <w:lang w:val="en-US" w:eastAsia="en-US"/>
    </w:rPr>
  </w:style>
  <w:style w:type="character" w:customStyle="1" w:styleId="Heading3Char">
    <w:name w:val="Heading 3 Char"/>
    <w:link w:val="Heading3"/>
    <w:uiPriority w:val="9"/>
    <w:rsid w:val="006F23D4"/>
    <w:rPr>
      <w:rFonts w:ascii="Calibri Light" w:hAnsi="Calibri Light"/>
      <w:sz w:val="32"/>
      <w:szCs w:val="32"/>
      <w:lang w:val="en-US" w:eastAsia="en-US"/>
    </w:rPr>
  </w:style>
  <w:style w:type="character" w:customStyle="1" w:styleId="Heading4Char">
    <w:name w:val="Heading 4 Char"/>
    <w:link w:val="Heading4"/>
    <w:uiPriority w:val="9"/>
    <w:rsid w:val="006F23D4"/>
    <w:rPr>
      <w:rFonts w:ascii="Calibri Light" w:hAnsi="Calibri Light"/>
      <w:i/>
      <w:iCs/>
      <w:sz w:val="30"/>
      <w:szCs w:val="30"/>
      <w:lang w:val="en-US" w:eastAsia="en-US"/>
    </w:rPr>
  </w:style>
  <w:style w:type="character" w:customStyle="1" w:styleId="Heading5Char">
    <w:name w:val="Heading 5 Char"/>
    <w:link w:val="Heading5"/>
    <w:uiPriority w:val="9"/>
    <w:semiHidden/>
    <w:rsid w:val="006F23D4"/>
    <w:rPr>
      <w:rFonts w:ascii="Calibri Light" w:hAnsi="Calibri Light"/>
      <w:sz w:val="28"/>
      <w:szCs w:val="28"/>
      <w:lang w:val="en-US" w:eastAsia="en-US"/>
    </w:rPr>
  </w:style>
  <w:style w:type="character" w:customStyle="1" w:styleId="Heading6Char">
    <w:name w:val="Heading 6 Char"/>
    <w:link w:val="Heading6"/>
    <w:uiPriority w:val="9"/>
    <w:semiHidden/>
    <w:rsid w:val="006F23D4"/>
    <w:rPr>
      <w:rFonts w:ascii="Calibri Light" w:hAnsi="Calibri Light"/>
      <w:i/>
      <w:iCs/>
      <w:sz w:val="26"/>
      <w:szCs w:val="26"/>
      <w:lang w:val="en-US" w:eastAsia="en-US"/>
    </w:rPr>
  </w:style>
  <w:style w:type="character" w:customStyle="1" w:styleId="Heading7Char">
    <w:name w:val="Heading 7 Char"/>
    <w:link w:val="Heading7"/>
    <w:uiPriority w:val="9"/>
    <w:semiHidden/>
    <w:rsid w:val="006F23D4"/>
    <w:rPr>
      <w:rFonts w:ascii="Calibri Light" w:hAnsi="Calibri Light"/>
      <w:sz w:val="24"/>
      <w:szCs w:val="24"/>
      <w:lang w:val="en-US" w:eastAsia="en-US"/>
    </w:rPr>
  </w:style>
  <w:style w:type="character" w:customStyle="1" w:styleId="Heading8Char">
    <w:name w:val="Heading 8 Char"/>
    <w:link w:val="Heading8"/>
    <w:uiPriority w:val="9"/>
    <w:semiHidden/>
    <w:rsid w:val="006F23D4"/>
    <w:rPr>
      <w:rFonts w:ascii="Calibri Light" w:hAnsi="Calibri Light"/>
      <w:i/>
      <w:iCs/>
      <w:sz w:val="22"/>
      <w:szCs w:val="22"/>
      <w:lang w:val="en-US" w:eastAsia="en-US"/>
    </w:rPr>
  </w:style>
  <w:style w:type="character" w:customStyle="1" w:styleId="Heading9Char">
    <w:name w:val="Heading 9 Char"/>
    <w:link w:val="Heading9"/>
    <w:uiPriority w:val="9"/>
    <w:semiHidden/>
    <w:rsid w:val="006F23D4"/>
    <w:rPr>
      <w:b/>
      <w:bCs/>
      <w:i/>
      <w:iCs/>
      <w:sz w:val="24"/>
      <w:szCs w:val="21"/>
      <w:lang w:val="en-US" w:eastAsia="en-US"/>
    </w:rPr>
  </w:style>
  <w:style w:type="paragraph" w:styleId="Caption">
    <w:name w:val="caption"/>
    <w:basedOn w:val="Normal"/>
    <w:next w:val="Normal"/>
    <w:uiPriority w:val="35"/>
    <w:semiHidden/>
    <w:unhideWhenUsed/>
    <w:qFormat/>
    <w:rsid w:val="006F23D4"/>
    <w:pPr>
      <w:spacing w:line="240" w:lineRule="auto"/>
    </w:pPr>
    <w:rPr>
      <w:b/>
      <w:bCs/>
      <w:color w:val="404040"/>
      <w:sz w:val="16"/>
      <w:szCs w:val="16"/>
    </w:rPr>
  </w:style>
  <w:style w:type="paragraph" w:styleId="Subtitle">
    <w:name w:val="Subtitle"/>
    <w:basedOn w:val="Normal"/>
    <w:next w:val="Normal"/>
    <w:link w:val="SubtitleChar"/>
    <w:uiPriority w:val="11"/>
    <w:rsid w:val="006F23D4"/>
    <w:pPr>
      <w:numPr>
        <w:ilvl w:val="1"/>
      </w:numPr>
      <w:jc w:val="center"/>
    </w:pPr>
    <w:rPr>
      <w:color w:val="000000"/>
      <w:sz w:val="28"/>
      <w:szCs w:val="28"/>
    </w:rPr>
  </w:style>
  <w:style w:type="character" w:customStyle="1" w:styleId="SubtitleChar">
    <w:name w:val="Subtitle Char"/>
    <w:link w:val="Subtitle"/>
    <w:uiPriority w:val="11"/>
    <w:rsid w:val="006F23D4"/>
    <w:rPr>
      <w:color w:val="000000"/>
      <w:sz w:val="28"/>
      <w:szCs w:val="28"/>
      <w:lang w:val="en-US" w:eastAsia="en-US"/>
    </w:rPr>
  </w:style>
  <w:style w:type="character" w:styleId="Emphasis">
    <w:name w:val="Emphasis"/>
    <w:uiPriority w:val="20"/>
    <w:rsid w:val="006F23D4"/>
    <w:rPr>
      <w:i/>
      <w:iCs/>
      <w:color w:val="000000"/>
    </w:rPr>
  </w:style>
  <w:style w:type="paragraph" w:styleId="NoSpacing">
    <w:name w:val="No Spacing"/>
    <w:uiPriority w:val="1"/>
    <w:qFormat/>
    <w:rsid w:val="006F23D4"/>
    <w:rPr>
      <w:sz w:val="21"/>
      <w:szCs w:val="21"/>
      <w:lang w:val="en-US" w:eastAsia="en-US"/>
    </w:rPr>
  </w:style>
  <w:style w:type="paragraph" w:styleId="Quote">
    <w:name w:val="Quote"/>
    <w:basedOn w:val="Normal"/>
    <w:next w:val="Normal"/>
    <w:link w:val="QuoteChar"/>
    <w:uiPriority w:val="29"/>
    <w:rsid w:val="006F23D4"/>
    <w:pPr>
      <w:spacing w:before="160"/>
      <w:ind w:left="720" w:right="720"/>
      <w:jc w:val="center"/>
    </w:pPr>
    <w:rPr>
      <w:i/>
      <w:iCs/>
      <w:color w:val="707070"/>
      <w:szCs w:val="24"/>
    </w:rPr>
  </w:style>
  <w:style w:type="character" w:customStyle="1" w:styleId="QuoteChar">
    <w:name w:val="Quote Char"/>
    <w:link w:val="Quote"/>
    <w:uiPriority w:val="29"/>
    <w:rsid w:val="006F23D4"/>
    <w:rPr>
      <w:i/>
      <w:iCs/>
      <w:color w:val="707070"/>
      <w:sz w:val="24"/>
      <w:szCs w:val="24"/>
      <w:lang w:val="en-US" w:eastAsia="en-US"/>
    </w:rPr>
  </w:style>
  <w:style w:type="paragraph" w:styleId="IntenseQuote">
    <w:name w:val="Intense Quote"/>
    <w:basedOn w:val="Normal"/>
    <w:next w:val="Normal"/>
    <w:link w:val="IntenseQuoteChar"/>
    <w:uiPriority w:val="30"/>
    <w:rsid w:val="006F23D4"/>
    <w:pPr>
      <w:spacing w:before="160"/>
      <w:ind w:left="936" w:right="936"/>
      <w:jc w:val="center"/>
    </w:pPr>
    <w:rPr>
      <w:rFonts w:ascii="Calibri Light" w:hAnsi="Calibri Light"/>
      <w:caps/>
      <w:color w:val="A5A5A5"/>
      <w:sz w:val="28"/>
      <w:szCs w:val="28"/>
    </w:rPr>
  </w:style>
  <w:style w:type="character" w:customStyle="1" w:styleId="IntenseQuoteChar">
    <w:name w:val="Intense Quote Char"/>
    <w:link w:val="IntenseQuote"/>
    <w:uiPriority w:val="30"/>
    <w:rsid w:val="006F23D4"/>
    <w:rPr>
      <w:rFonts w:ascii="Calibri Light" w:hAnsi="Calibri Light"/>
      <w:caps/>
      <w:color w:val="A5A5A5"/>
      <w:sz w:val="28"/>
      <w:szCs w:val="28"/>
      <w:lang w:val="en-US" w:eastAsia="en-US"/>
    </w:rPr>
  </w:style>
  <w:style w:type="character" w:styleId="SubtleEmphasis">
    <w:name w:val="Subtle Emphasis"/>
    <w:uiPriority w:val="19"/>
    <w:rsid w:val="006F23D4"/>
    <w:rPr>
      <w:i/>
      <w:iCs/>
      <w:color w:val="595959"/>
    </w:rPr>
  </w:style>
  <w:style w:type="character" w:styleId="IntenseEmphasis">
    <w:name w:val="Intense Emphasis"/>
    <w:uiPriority w:val="21"/>
    <w:rsid w:val="006F23D4"/>
    <w:rPr>
      <w:b/>
      <w:bCs/>
      <w:i/>
      <w:iCs/>
      <w:color w:val="auto"/>
    </w:rPr>
  </w:style>
  <w:style w:type="character" w:styleId="SubtleReference">
    <w:name w:val="Subtle Reference"/>
    <w:uiPriority w:val="31"/>
    <w:rsid w:val="006F23D4"/>
    <w:rPr>
      <w:caps w:val="0"/>
      <w:smallCaps/>
      <w:color w:val="404040"/>
      <w:spacing w:val="0"/>
      <w:u w:val="single" w:color="7F7F7F"/>
    </w:rPr>
  </w:style>
  <w:style w:type="character" w:styleId="IntenseReference">
    <w:name w:val="Intense Reference"/>
    <w:uiPriority w:val="32"/>
    <w:rsid w:val="006F23D4"/>
    <w:rPr>
      <w:b/>
      <w:bCs/>
      <w:caps w:val="0"/>
      <w:smallCaps/>
      <w:color w:val="auto"/>
      <w:spacing w:val="0"/>
      <w:u w:val="single"/>
    </w:rPr>
  </w:style>
  <w:style w:type="character" w:styleId="BookTitle">
    <w:name w:val="Book Title"/>
    <w:uiPriority w:val="33"/>
    <w:rsid w:val="006F23D4"/>
    <w:rPr>
      <w:b/>
      <w:bCs/>
      <w:caps w:val="0"/>
      <w:smallCaps/>
      <w:spacing w:val="0"/>
    </w:rPr>
  </w:style>
  <w:style w:type="paragraph" w:styleId="TOCHeading">
    <w:name w:val="TOC Heading"/>
    <w:basedOn w:val="Heading1"/>
    <w:next w:val="Normal"/>
    <w:uiPriority w:val="39"/>
    <w:semiHidden/>
    <w:unhideWhenUsed/>
    <w:qFormat/>
    <w:rsid w:val="006F23D4"/>
    <w:pPr>
      <w:outlineLvl w:val="9"/>
    </w:pPr>
  </w:style>
  <w:style w:type="table" w:styleId="TableClassic2">
    <w:name w:val="Table Classic 2"/>
    <w:basedOn w:val="TableNormal"/>
    <w:rsid w:val="006F23D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ListBullet">
    <w:name w:val="List Bullet"/>
    <w:basedOn w:val="Normal"/>
    <w:rsid w:val="006F23D4"/>
    <w:pPr>
      <w:numPr>
        <w:numId w:val="63"/>
      </w:numPr>
      <w:contextualSpacing/>
    </w:pPr>
    <w:rPr>
      <w:color w:val="A71D41"/>
    </w:rPr>
  </w:style>
  <w:style w:type="paragraph" w:styleId="Index1">
    <w:name w:val="index 1"/>
    <w:basedOn w:val="Normal"/>
    <w:next w:val="Normal"/>
    <w:autoRedefine/>
    <w:rsid w:val="006F23D4"/>
    <w:pPr>
      <w:spacing w:line="240" w:lineRule="auto"/>
      <w:ind w:left="220" w:hanging="220"/>
    </w:pPr>
  </w:style>
  <w:style w:type="paragraph" w:customStyle="1" w:styleId="Defaultbullets">
    <w:name w:val="Default bullets"/>
    <w:basedOn w:val="Normal"/>
    <w:qFormat/>
    <w:rsid w:val="00CC2F0F"/>
    <w:pPr>
      <w:numPr>
        <w:numId w:val="58"/>
      </w:numPr>
      <w:spacing w:after="150"/>
      <w:ind w:left="629" w:hanging="357"/>
    </w:pPr>
  </w:style>
  <w:style w:type="paragraph" w:customStyle="1" w:styleId="DefaultNumberedlist">
    <w:name w:val="Default Numbered list"/>
    <w:basedOn w:val="Normal"/>
    <w:link w:val="DefaultNumberedlistChar"/>
    <w:qFormat/>
    <w:rsid w:val="006F23D4"/>
    <w:pPr>
      <w:spacing w:after="150"/>
    </w:pPr>
  </w:style>
  <w:style w:type="paragraph" w:styleId="TOC5">
    <w:name w:val="toc 5"/>
    <w:basedOn w:val="Normal"/>
    <w:next w:val="Normal"/>
    <w:autoRedefine/>
    <w:uiPriority w:val="39"/>
    <w:unhideWhenUsed/>
    <w:rsid w:val="006F23D4"/>
    <w:pPr>
      <w:spacing w:after="100" w:line="259" w:lineRule="auto"/>
      <w:ind w:left="880"/>
    </w:pPr>
    <w:rPr>
      <w:sz w:val="22"/>
      <w:szCs w:val="22"/>
    </w:rPr>
  </w:style>
  <w:style w:type="character" w:customStyle="1" w:styleId="DefaultNumberedlistChar">
    <w:name w:val="Default Numbered list Char"/>
    <w:link w:val="DefaultNumberedlist"/>
    <w:rsid w:val="006F23D4"/>
    <w:rPr>
      <w:sz w:val="24"/>
      <w:szCs w:val="21"/>
      <w:lang w:val="en-US" w:eastAsia="en-US"/>
    </w:rPr>
  </w:style>
  <w:style w:type="paragraph" w:customStyle="1" w:styleId="DefaultBullets0">
    <w:name w:val="Default Bullets"/>
    <w:link w:val="DefaultBulletsChar"/>
    <w:qFormat/>
    <w:rsid w:val="006F23D4"/>
    <w:pPr>
      <w:ind w:left="1080" w:hanging="360"/>
    </w:pPr>
    <w:rPr>
      <w:sz w:val="24"/>
      <w:lang w:val="en-US" w:eastAsia="en-US"/>
    </w:rPr>
  </w:style>
  <w:style w:type="character" w:customStyle="1" w:styleId="DefaultBulletsChar">
    <w:name w:val="Default Bullets Char"/>
    <w:link w:val="DefaultBullets0"/>
    <w:rsid w:val="006F23D4"/>
    <w:rPr>
      <w:sz w:val="24"/>
      <w:lang w:val="en-US" w:eastAsia="en-US"/>
    </w:rPr>
  </w:style>
  <w:style w:type="paragraph" w:customStyle="1" w:styleId="StyleCopyrightandTOCTitleLatinBodyCalibri20ptCus">
    <w:name w:val="Style Copyright and TOC Title + (Latin) +Body (Calibri) 20 pt Cus..."/>
    <w:basedOn w:val="CopyrightandTOCTitle"/>
    <w:rsid w:val="006F23D4"/>
    <w:rPr>
      <w:rFonts w:ascii="Calibri" w:hAnsi="Calibri"/>
      <w:bCs/>
      <w:color w:val="A71D41"/>
      <w:sz w:val="40"/>
    </w:rPr>
  </w:style>
  <w:style w:type="paragraph" w:styleId="Signature">
    <w:name w:val="Signature"/>
    <w:basedOn w:val="Normal"/>
    <w:link w:val="SignatureChar"/>
    <w:rsid w:val="006F23D4"/>
    <w:pPr>
      <w:spacing w:line="240" w:lineRule="auto"/>
      <w:ind w:left="4252"/>
    </w:pPr>
  </w:style>
  <w:style w:type="character" w:customStyle="1" w:styleId="SignatureChar">
    <w:name w:val="Signature Char"/>
    <w:link w:val="Signature"/>
    <w:rsid w:val="006F23D4"/>
    <w:rPr>
      <w:sz w:val="24"/>
      <w:szCs w:val="21"/>
      <w:lang w:val="en-US" w:eastAsia="en-US"/>
    </w:rPr>
  </w:style>
  <w:style w:type="paragraph" w:styleId="TOC4">
    <w:name w:val="toc 4"/>
    <w:basedOn w:val="Normal"/>
    <w:next w:val="Normal"/>
    <w:autoRedefine/>
    <w:uiPriority w:val="39"/>
    <w:rsid w:val="006F23D4"/>
    <w:pPr>
      <w:spacing w:after="200" w:line="240" w:lineRule="auto"/>
      <w:ind w:left="720"/>
    </w:pPr>
    <w:rPr>
      <w:rFonts w:ascii="Times New Roman" w:hAnsi="Times New Roman"/>
      <w:sz w:val="18"/>
      <w:szCs w:val="18"/>
    </w:rPr>
  </w:style>
  <w:style w:type="paragraph" w:styleId="TOC6">
    <w:name w:val="toc 6"/>
    <w:basedOn w:val="Normal"/>
    <w:next w:val="Normal"/>
    <w:autoRedefine/>
    <w:uiPriority w:val="39"/>
    <w:rsid w:val="006F23D4"/>
    <w:pPr>
      <w:spacing w:after="200" w:line="240" w:lineRule="auto"/>
      <w:ind w:left="1200"/>
    </w:pPr>
    <w:rPr>
      <w:rFonts w:ascii="Times New Roman" w:hAnsi="Times New Roman"/>
      <w:sz w:val="18"/>
      <w:szCs w:val="18"/>
    </w:rPr>
  </w:style>
  <w:style w:type="paragraph" w:styleId="TOC7">
    <w:name w:val="toc 7"/>
    <w:basedOn w:val="Normal"/>
    <w:next w:val="Normal"/>
    <w:autoRedefine/>
    <w:uiPriority w:val="39"/>
    <w:rsid w:val="006F23D4"/>
    <w:pPr>
      <w:spacing w:after="200" w:line="240" w:lineRule="auto"/>
      <w:ind w:left="1440"/>
    </w:pPr>
    <w:rPr>
      <w:rFonts w:ascii="Times New Roman" w:hAnsi="Times New Roman"/>
      <w:sz w:val="18"/>
      <w:szCs w:val="18"/>
    </w:rPr>
  </w:style>
  <w:style w:type="paragraph" w:styleId="TOC8">
    <w:name w:val="toc 8"/>
    <w:basedOn w:val="Normal"/>
    <w:next w:val="Normal"/>
    <w:autoRedefine/>
    <w:uiPriority w:val="39"/>
    <w:rsid w:val="006F23D4"/>
    <w:pPr>
      <w:spacing w:after="200" w:line="240" w:lineRule="auto"/>
      <w:ind w:left="1680"/>
    </w:pPr>
    <w:rPr>
      <w:rFonts w:ascii="Times New Roman" w:hAnsi="Times New Roman"/>
      <w:sz w:val="18"/>
      <w:szCs w:val="18"/>
    </w:rPr>
  </w:style>
  <w:style w:type="paragraph" w:styleId="TOC9">
    <w:name w:val="toc 9"/>
    <w:basedOn w:val="Normal"/>
    <w:next w:val="Normal"/>
    <w:autoRedefine/>
    <w:uiPriority w:val="39"/>
    <w:rsid w:val="006F23D4"/>
    <w:pPr>
      <w:spacing w:after="200" w:line="240" w:lineRule="auto"/>
      <w:ind w:left="1920"/>
    </w:pPr>
    <w:rPr>
      <w:rFonts w:ascii="Times New Roman" w:hAnsi="Times New Roman"/>
      <w:sz w:val="18"/>
      <w:szCs w:val="18"/>
    </w:rPr>
  </w:style>
  <w:style w:type="paragraph" w:customStyle="1" w:styleId="TOCSub-Title">
    <w:name w:val="TOC Sub-Title"/>
    <w:basedOn w:val="Normal"/>
    <w:rsid w:val="006F23D4"/>
    <w:pPr>
      <w:spacing w:after="200" w:line="240" w:lineRule="auto"/>
      <w:ind w:left="1843"/>
    </w:pPr>
    <w:rPr>
      <w:b/>
      <w:sz w:val="36"/>
      <w:szCs w:val="20"/>
    </w:rPr>
  </w:style>
  <w:style w:type="paragraph" w:customStyle="1" w:styleId="TOCTitle">
    <w:name w:val="TOC Title"/>
    <w:basedOn w:val="Normal"/>
    <w:link w:val="TOCTitleChar"/>
    <w:qFormat/>
    <w:rsid w:val="006F23D4"/>
    <w:pPr>
      <w:spacing w:before="120" w:after="200" w:line="240" w:lineRule="auto"/>
      <w:ind w:left="1800"/>
    </w:pPr>
    <w:rPr>
      <w:rFonts w:cs="Arial"/>
      <w:sz w:val="72"/>
      <w:szCs w:val="72"/>
      <w:lang w:val="en-CA"/>
    </w:rPr>
  </w:style>
  <w:style w:type="character" w:customStyle="1" w:styleId="TOCTitleChar">
    <w:name w:val="TOC Title Char"/>
    <w:link w:val="TOCTitle"/>
    <w:rsid w:val="006F23D4"/>
    <w:rPr>
      <w:rFonts w:cs="Arial"/>
      <w:sz w:val="72"/>
      <w:szCs w:val="72"/>
      <w:lang w:eastAsia="en-US"/>
    </w:rPr>
  </w:style>
  <w:style w:type="paragraph" w:customStyle="1" w:styleId="CopyrightSub-Title">
    <w:name w:val="Copyright Sub-Title"/>
    <w:basedOn w:val="Normal"/>
    <w:rsid w:val="006F23D4"/>
    <w:pPr>
      <w:spacing w:after="150" w:line="240" w:lineRule="auto"/>
    </w:pPr>
    <w:rPr>
      <w:szCs w:val="20"/>
    </w:rPr>
  </w:style>
  <w:style w:type="character" w:customStyle="1" w:styleId="CopyrightTitle">
    <w:name w:val="Copyright Title"/>
    <w:rsid w:val="006F23D4"/>
    <w:rPr>
      <w:rFonts w:ascii="Calibri" w:hAnsi="Calibri"/>
      <w:color w:val="404040"/>
      <w:sz w:val="52"/>
    </w:rPr>
  </w:style>
  <w:style w:type="paragraph" w:customStyle="1" w:styleId="TitlePage2">
    <w:name w:val="Title Page 2"/>
    <w:basedOn w:val="Normal"/>
    <w:link w:val="TitlePage2Char"/>
    <w:rsid w:val="006F23D4"/>
    <w:pPr>
      <w:spacing w:before="120" w:after="150" w:line="240" w:lineRule="auto"/>
      <w:jc w:val="center"/>
    </w:pPr>
    <w:rPr>
      <w:szCs w:val="20"/>
    </w:rPr>
  </w:style>
  <w:style w:type="character" w:customStyle="1" w:styleId="TitlePage2Char">
    <w:name w:val="Title Page 2 Char"/>
    <w:link w:val="TitlePage2"/>
    <w:rsid w:val="006F23D4"/>
    <w:rPr>
      <w:sz w:val="24"/>
      <w:lang w:val="en-US" w:eastAsia="en-US"/>
    </w:rPr>
  </w:style>
  <w:style w:type="table" w:styleId="TableGrid">
    <w:name w:val="Table Grid"/>
    <w:basedOn w:val="TableNormal"/>
    <w:uiPriority w:val="39"/>
    <w:rsid w:val="00D43045"/>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D44437"/>
    <w:pPr>
      <w:spacing w:after="0" w:line="240" w:lineRule="auto"/>
    </w:pPr>
    <w:rPr>
      <w:rFonts w:ascii="Helvetica" w:hAnsi="Helvetica"/>
      <w:color w:val="000000"/>
      <w:sz w:val="14"/>
      <w:szCs w:val="14"/>
      <w:lang w:val="en-CA"/>
    </w:rPr>
  </w:style>
  <w:style w:type="character" w:styleId="UnresolvedMention">
    <w:name w:val="Unresolved Mention"/>
    <w:basedOn w:val="DefaultParagraphFont"/>
    <w:uiPriority w:val="99"/>
    <w:semiHidden/>
    <w:unhideWhenUsed/>
    <w:rsid w:val="00613992"/>
    <w:rPr>
      <w:color w:val="605E5C"/>
      <w:shd w:val="clear" w:color="auto" w:fill="E1DFDD"/>
    </w:rPr>
  </w:style>
  <w:style w:type="character" w:styleId="FollowedHyperlink">
    <w:name w:val="FollowedHyperlink"/>
    <w:basedOn w:val="DefaultParagraphFont"/>
    <w:rsid w:val="00613992"/>
    <w:rPr>
      <w:color w:val="954F72" w:themeColor="followedHyperlink"/>
      <w:u w:val="single"/>
    </w:rPr>
  </w:style>
  <w:style w:type="paragraph" w:styleId="NormalWeb">
    <w:name w:val="Normal (Web)"/>
    <w:basedOn w:val="Normal"/>
    <w:uiPriority w:val="99"/>
    <w:unhideWhenUsed/>
    <w:rsid w:val="00892873"/>
    <w:pPr>
      <w:spacing w:before="100" w:beforeAutospacing="1" w:after="100" w:afterAutospacing="1" w:line="240" w:lineRule="auto"/>
    </w:pPr>
    <w:rPr>
      <w:rFonts w:ascii="Times New Roman" w:hAnsi="Times New Roman"/>
      <w:szCs w:val="24"/>
      <w:lang w:val="en-CA" w:eastAsia="en-CA"/>
    </w:rPr>
  </w:style>
  <w:style w:type="character" w:customStyle="1" w:styleId="Sub-SessionChar">
    <w:name w:val="Sub-Session Char"/>
    <w:link w:val="Sub-Session"/>
    <w:rsid w:val="00C01F42"/>
    <w:rPr>
      <w:rFonts w:ascii="Calibri Light" w:hAnsi="Calibri Light"/>
      <w:caps/>
      <w:spacing w:val="30"/>
      <w:sz w:val="36"/>
      <w:szCs w:val="3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376062">
      <w:bodyDiv w:val="1"/>
      <w:marLeft w:val="0"/>
      <w:marRight w:val="0"/>
      <w:marTop w:val="0"/>
      <w:marBottom w:val="0"/>
      <w:divBdr>
        <w:top w:val="none" w:sz="0" w:space="0" w:color="auto"/>
        <w:left w:val="none" w:sz="0" w:space="0" w:color="auto"/>
        <w:bottom w:val="none" w:sz="0" w:space="0" w:color="auto"/>
        <w:right w:val="none" w:sz="0" w:space="0" w:color="auto"/>
      </w:divBdr>
    </w:div>
    <w:div w:id="1924414671">
      <w:bodyDiv w:val="1"/>
      <w:marLeft w:val="0"/>
      <w:marRight w:val="0"/>
      <w:marTop w:val="0"/>
      <w:marBottom w:val="0"/>
      <w:divBdr>
        <w:top w:val="none" w:sz="0" w:space="0" w:color="auto"/>
        <w:left w:val="none" w:sz="0" w:space="0" w:color="auto"/>
        <w:bottom w:val="none" w:sz="0" w:space="0" w:color="auto"/>
        <w:right w:val="none" w:sz="0" w:space="0" w:color="auto"/>
      </w:divBdr>
    </w:div>
    <w:div w:id="208668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www.unwomen.org/sites/default/files/2022-01/Intersectionality-resource-guide-and-toolkit-en.pdf"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www.britannica.com/topic/intersectionality" TargetMode="External"/><Relationship Id="rId17" Type="http://schemas.openxmlformats.org/officeDocument/2006/relationships/hyperlink" Target="https://www.youtube.com/watch?v=e63gxorVT-g"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theguardian.com/media/2016/aug/15/andy-murray-john-inverdale-olympic-tennis-bbc-williams"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vX_Vzl-r8NY"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metro.co.uk/2021/01/28/the-destructive-power-of-white-womens-tears-13944822/" TargetMode="External"/><Relationship Id="rId23" Type="http://schemas.openxmlformats.org/officeDocument/2006/relationships/footer" Target="footer1.xml"/><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8799DA3C-20AD-4451-BB86-01A33E6FD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66</Pages>
  <Words>8961</Words>
  <Characters>51080</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Intersectionality in the Workplace</vt:lpstr>
    </vt:vector>
  </TitlesOfParts>
  <Company/>
  <LinksUpToDate>false</LinksUpToDate>
  <CharactersWithSpaces>59922</CharactersWithSpaces>
  <SharedDoc>false</SharedDoc>
  <HLinks>
    <vt:vector size="132" baseType="variant">
      <vt:variant>
        <vt:i4>1310776</vt:i4>
      </vt:variant>
      <vt:variant>
        <vt:i4>128</vt:i4>
      </vt:variant>
      <vt:variant>
        <vt:i4>0</vt:i4>
      </vt:variant>
      <vt:variant>
        <vt:i4>5</vt:i4>
      </vt:variant>
      <vt:variant>
        <vt:lpwstr/>
      </vt:variant>
      <vt:variant>
        <vt:lpwstr>_Toc503276970</vt:lpwstr>
      </vt:variant>
      <vt:variant>
        <vt:i4>1376312</vt:i4>
      </vt:variant>
      <vt:variant>
        <vt:i4>122</vt:i4>
      </vt:variant>
      <vt:variant>
        <vt:i4>0</vt:i4>
      </vt:variant>
      <vt:variant>
        <vt:i4>5</vt:i4>
      </vt:variant>
      <vt:variant>
        <vt:lpwstr/>
      </vt:variant>
      <vt:variant>
        <vt:lpwstr>_Toc503276969</vt:lpwstr>
      </vt:variant>
      <vt:variant>
        <vt:i4>1376312</vt:i4>
      </vt:variant>
      <vt:variant>
        <vt:i4>116</vt:i4>
      </vt:variant>
      <vt:variant>
        <vt:i4>0</vt:i4>
      </vt:variant>
      <vt:variant>
        <vt:i4>5</vt:i4>
      </vt:variant>
      <vt:variant>
        <vt:lpwstr/>
      </vt:variant>
      <vt:variant>
        <vt:lpwstr>_Toc503276968</vt:lpwstr>
      </vt:variant>
      <vt:variant>
        <vt:i4>1376312</vt:i4>
      </vt:variant>
      <vt:variant>
        <vt:i4>110</vt:i4>
      </vt:variant>
      <vt:variant>
        <vt:i4>0</vt:i4>
      </vt:variant>
      <vt:variant>
        <vt:i4>5</vt:i4>
      </vt:variant>
      <vt:variant>
        <vt:lpwstr/>
      </vt:variant>
      <vt:variant>
        <vt:lpwstr>_Toc503276967</vt:lpwstr>
      </vt:variant>
      <vt:variant>
        <vt:i4>1376312</vt:i4>
      </vt:variant>
      <vt:variant>
        <vt:i4>104</vt:i4>
      </vt:variant>
      <vt:variant>
        <vt:i4>0</vt:i4>
      </vt:variant>
      <vt:variant>
        <vt:i4>5</vt:i4>
      </vt:variant>
      <vt:variant>
        <vt:lpwstr/>
      </vt:variant>
      <vt:variant>
        <vt:lpwstr>_Toc503276966</vt:lpwstr>
      </vt:variant>
      <vt:variant>
        <vt:i4>1376312</vt:i4>
      </vt:variant>
      <vt:variant>
        <vt:i4>98</vt:i4>
      </vt:variant>
      <vt:variant>
        <vt:i4>0</vt:i4>
      </vt:variant>
      <vt:variant>
        <vt:i4>5</vt:i4>
      </vt:variant>
      <vt:variant>
        <vt:lpwstr/>
      </vt:variant>
      <vt:variant>
        <vt:lpwstr>_Toc503276965</vt:lpwstr>
      </vt:variant>
      <vt:variant>
        <vt:i4>1376312</vt:i4>
      </vt:variant>
      <vt:variant>
        <vt:i4>92</vt:i4>
      </vt:variant>
      <vt:variant>
        <vt:i4>0</vt:i4>
      </vt:variant>
      <vt:variant>
        <vt:i4>5</vt:i4>
      </vt:variant>
      <vt:variant>
        <vt:lpwstr/>
      </vt:variant>
      <vt:variant>
        <vt:lpwstr>_Toc503276964</vt:lpwstr>
      </vt:variant>
      <vt:variant>
        <vt:i4>1376312</vt:i4>
      </vt:variant>
      <vt:variant>
        <vt:i4>86</vt:i4>
      </vt:variant>
      <vt:variant>
        <vt:i4>0</vt:i4>
      </vt:variant>
      <vt:variant>
        <vt:i4>5</vt:i4>
      </vt:variant>
      <vt:variant>
        <vt:lpwstr/>
      </vt:variant>
      <vt:variant>
        <vt:lpwstr>_Toc503276963</vt:lpwstr>
      </vt:variant>
      <vt:variant>
        <vt:i4>1376312</vt:i4>
      </vt:variant>
      <vt:variant>
        <vt:i4>80</vt:i4>
      </vt:variant>
      <vt:variant>
        <vt:i4>0</vt:i4>
      </vt:variant>
      <vt:variant>
        <vt:i4>5</vt:i4>
      </vt:variant>
      <vt:variant>
        <vt:lpwstr/>
      </vt:variant>
      <vt:variant>
        <vt:lpwstr>_Toc503276962</vt:lpwstr>
      </vt:variant>
      <vt:variant>
        <vt:i4>1376312</vt:i4>
      </vt:variant>
      <vt:variant>
        <vt:i4>74</vt:i4>
      </vt:variant>
      <vt:variant>
        <vt:i4>0</vt:i4>
      </vt:variant>
      <vt:variant>
        <vt:i4>5</vt:i4>
      </vt:variant>
      <vt:variant>
        <vt:lpwstr/>
      </vt:variant>
      <vt:variant>
        <vt:lpwstr>_Toc503276961</vt:lpwstr>
      </vt:variant>
      <vt:variant>
        <vt:i4>1376312</vt:i4>
      </vt:variant>
      <vt:variant>
        <vt:i4>68</vt:i4>
      </vt:variant>
      <vt:variant>
        <vt:i4>0</vt:i4>
      </vt:variant>
      <vt:variant>
        <vt:i4>5</vt:i4>
      </vt:variant>
      <vt:variant>
        <vt:lpwstr/>
      </vt:variant>
      <vt:variant>
        <vt:lpwstr>_Toc503276960</vt:lpwstr>
      </vt:variant>
      <vt:variant>
        <vt:i4>1441848</vt:i4>
      </vt:variant>
      <vt:variant>
        <vt:i4>62</vt:i4>
      </vt:variant>
      <vt:variant>
        <vt:i4>0</vt:i4>
      </vt:variant>
      <vt:variant>
        <vt:i4>5</vt:i4>
      </vt:variant>
      <vt:variant>
        <vt:lpwstr/>
      </vt:variant>
      <vt:variant>
        <vt:lpwstr>_Toc503276959</vt:lpwstr>
      </vt:variant>
      <vt:variant>
        <vt:i4>1441848</vt:i4>
      </vt:variant>
      <vt:variant>
        <vt:i4>56</vt:i4>
      </vt:variant>
      <vt:variant>
        <vt:i4>0</vt:i4>
      </vt:variant>
      <vt:variant>
        <vt:i4>5</vt:i4>
      </vt:variant>
      <vt:variant>
        <vt:lpwstr/>
      </vt:variant>
      <vt:variant>
        <vt:lpwstr>_Toc503276958</vt:lpwstr>
      </vt:variant>
      <vt:variant>
        <vt:i4>1441848</vt:i4>
      </vt:variant>
      <vt:variant>
        <vt:i4>50</vt:i4>
      </vt:variant>
      <vt:variant>
        <vt:i4>0</vt:i4>
      </vt:variant>
      <vt:variant>
        <vt:i4>5</vt:i4>
      </vt:variant>
      <vt:variant>
        <vt:lpwstr/>
      </vt:variant>
      <vt:variant>
        <vt:lpwstr>_Toc503276957</vt:lpwstr>
      </vt:variant>
      <vt:variant>
        <vt:i4>1441848</vt:i4>
      </vt:variant>
      <vt:variant>
        <vt:i4>44</vt:i4>
      </vt:variant>
      <vt:variant>
        <vt:i4>0</vt:i4>
      </vt:variant>
      <vt:variant>
        <vt:i4>5</vt:i4>
      </vt:variant>
      <vt:variant>
        <vt:lpwstr/>
      </vt:variant>
      <vt:variant>
        <vt:lpwstr>_Toc503276956</vt:lpwstr>
      </vt:variant>
      <vt:variant>
        <vt:i4>1441848</vt:i4>
      </vt:variant>
      <vt:variant>
        <vt:i4>38</vt:i4>
      </vt:variant>
      <vt:variant>
        <vt:i4>0</vt:i4>
      </vt:variant>
      <vt:variant>
        <vt:i4>5</vt:i4>
      </vt:variant>
      <vt:variant>
        <vt:lpwstr/>
      </vt:variant>
      <vt:variant>
        <vt:lpwstr>_Toc503276955</vt:lpwstr>
      </vt:variant>
      <vt:variant>
        <vt:i4>1441848</vt:i4>
      </vt:variant>
      <vt:variant>
        <vt:i4>32</vt:i4>
      </vt:variant>
      <vt:variant>
        <vt:i4>0</vt:i4>
      </vt:variant>
      <vt:variant>
        <vt:i4>5</vt:i4>
      </vt:variant>
      <vt:variant>
        <vt:lpwstr/>
      </vt:variant>
      <vt:variant>
        <vt:lpwstr>_Toc503276954</vt:lpwstr>
      </vt:variant>
      <vt:variant>
        <vt:i4>1441848</vt:i4>
      </vt:variant>
      <vt:variant>
        <vt:i4>26</vt:i4>
      </vt:variant>
      <vt:variant>
        <vt:i4>0</vt:i4>
      </vt:variant>
      <vt:variant>
        <vt:i4>5</vt:i4>
      </vt:variant>
      <vt:variant>
        <vt:lpwstr/>
      </vt:variant>
      <vt:variant>
        <vt:lpwstr>_Toc503276953</vt:lpwstr>
      </vt:variant>
      <vt:variant>
        <vt:i4>1441848</vt:i4>
      </vt:variant>
      <vt:variant>
        <vt:i4>20</vt:i4>
      </vt:variant>
      <vt:variant>
        <vt:i4>0</vt:i4>
      </vt:variant>
      <vt:variant>
        <vt:i4>5</vt:i4>
      </vt:variant>
      <vt:variant>
        <vt:lpwstr/>
      </vt:variant>
      <vt:variant>
        <vt:lpwstr>_Toc503276952</vt:lpwstr>
      </vt:variant>
      <vt:variant>
        <vt:i4>1441848</vt:i4>
      </vt:variant>
      <vt:variant>
        <vt:i4>14</vt:i4>
      </vt:variant>
      <vt:variant>
        <vt:i4>0</vt:i4>
      </vt:variant>
      <vt:variant>
        <vt:i4>5</vt:i4>
      </vt:variant>
      <vt:variant>
        <vt:lpwstr/>
      </vt:variant>
      <vt:variant>
        <vt:lpwstr>_Toc503276951</vt:lpwstr>
      </vt:variant>
      <vt:variant>
        <vt:i4>1441848</vt:i4>
      </vt:variant>
      <vt:variant>
        <vt:i4>8</vt:i4>
      </vt:variant>
      <vt:variant>
        <vt:i4>0</vt:i4>
      </vt:variant>
      <vt:variant>
        <vt:i4>5</vt:i4>
      </vt:variant>
      <vt:variant>
        <vt:lpwstr/>
      </vt:variant>
      <vt:variant>
        <vt:lpwstr>_Toc503276950</vt:lpwstr>
      </vt:variant>
      <vt:variant>
        <vt:i4>1507384</vt:i4>
      </vt:variant>
      <vt:variant>
        <vt:i4>2</vt:i4>
      </vt:variant>
      <vt:variant>
        <vt:i4>0</vt:i4>
      </vt:variant>
      <vt:variant>
        <vt:i4>5</vt:i4>
      </vt:variant>
      <vt:variant>
        <vt:lpwstr/>
      </vt:variant>
      <vt:variant>
        <vt:lpwstr>_Toc503276949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Intersectionality in the Workplace</dc:title>
  <dc:subject/>
  <cp:keywords/>
  <dc:description>Self-Study Guide</dc:description>
  <cp:lastPrinted>1999-03-10T08:54:00Z</cp:lastPrinted>
  <dcterms:created xsi:type="dcterms:W3CDTF">2025-11-17T14:00:00Z</dcterms:created>
  <dcterms:modified xsi:type="dcterms:W3CDTF">2025-11-24T20:06:00Z</dcterms:modified>
</cp:coreProperties>
</file>